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8A91C" w14:textId="4C81A5D1" w:rsidR="00CB3643" w:rsidRDefault="00D64AAB">
      <w:pPr>
        <w:spacing w:after="0" w:line="240" w:lineRule="auto"/>
        <w:jc w:val="right"/>
        <w:rPr>
          <w:rFonts w:ascii="Arial" w:eastAsia="Times New Roman" w:hAnsi="Arial" w:cs="Arial"/>
          <w:color w:val="000000"/>
          <w:sz w:val="24"/>
          <w:szCs w:val="24"/>
        </w:rPr>
      </w:pPr>
      <w:r w:rsidRPr="00826316">
        <w:rPr>
          <w:rFonts w:ascii="Arial" w:eastAsia="Times New Roman" w:hAnsi="Arial" w:cs="Arial"/>
          <w:color w:val="000000"/>
          <w:sz w:val="24"/>
          <w:szCs w:val="24"/>
          <w:highlight w:val="white"/>
        </w:rPr>
        <w:t>Төсөл</w:t>
      </w:r>
    </w:p>
    <w:p w14:paraId="0BAB9BB4" w14:textId="77777777" w:rsidR="00886237" w:rsidRPr="00826316" w:rsidRDefault="00886237">
      <w:pPr>
        <w:spacing w:after="0" w:line="240" w:lineRule="auto"/>
        <w:jc w:val="right"/>
        <w:rPr>
          <w:rFonts w:ascii="Arial" w:eastAsia="Times New Roman" w:hAnsi="Arial" w:cs="Arial"/>
          <w:sz w:val="24"/>
          <w:szCs w:val="24"/>
        </w:rPr>
      </w:pPr>
    </w:p>
    <w:p w14:paraId="662C7F65" w14:textId="77777777" w:rsidR="00CB3643" w:rsidRPr="00826316" w:rsidRDefault="00CB3643">
      <w:pPr>
        <w:spacing w:after="0" w:line="240" w:lineRule="auto"/>
        <w:rPr>
          <w:rFonts w:ascii="Arial" w:eastAsia="Times New Roman" w:hAnsi="Arial" w:cs="Arial"/>
          <w:sz w:val="24"/>
          <w:szCs w:val="24"/>
        </w:rPr>
      </w:pPr>
    </w:p>
    <w:p w14:paraId="542038EE" w14:textId="77777777" w:rsidR="00CB3643" w:rsidRPr="00826316" w:rsidRDefault="00D64AAB">
      <w:pPr>
        <w:spacing w:after="0" w:line="240" w:lineRule="auto"/>
        <w:jc w:val="center"/>
        <w:rPr>
          <w:rFonts w:ascii="Arial" w:eastAsia="Times New Roman" w:hAnsi="Arial" w:cs="Arial"/>
          <w:sz w:val="24"/>
          <w:szCs w:val="24"/>
        </w:rPr>
      </w:pPr>
      <w:r w:rsidRPr="00826316">
        <w:rPr>
          <w:rFonts w:ascii="Arial" w:eastAsia="Times New Roman" w:hAnsi="Arial" w:cs="Arial"/>
          <w:color w:val="000000"/>
          <w:sz w:val="24"/>
          <w:szCs w:val="24"/>
          <w:highlight w:val="white"/>
        </w:rPr>
        <w:t>ГЭР БҮЛ, ХӨДӨЛМӨР, НИЙГМИЙН ХАМГААЛЛЫН САЙД, </w:t>
      </w:r>
    </w:p>
    <w:p w14:paraId="7334EA3C" w14:textId="77777777" w:rsidR="00CB3643" w:rsidRPr="00826316" w:rsidRDefault="00D64AAB">
      <w:pPr>
        <w:spacing w:after="0" w:line="240" w:lineRule="auto"/>
        <w:jc w:val="center"/>
        <w:rPr>
          <w:rFonts w:ascii="Arial" w:eastAsia="Times New Roman" w:hAnsi="Arial" w:cs="Arial"/>
          <w:sz w:val="24"/>
          <w:szCs w:val="24"/>
        </w:rPr>
      </w:pPr>
      <w:r w:rsidRPr="00826316">
        <w:rPr>
          <w:rFonts w:ascii="Arial" w:eastAsia="Times New Roman" w:hAnsi="Arial" w:cs="Arial"/>
          <w:color w:val="000000"/>
          <w:sz w:val="24"/>
          <w:szCs w:val="24"/>
          <w:highlight w:val="white"/>
        </w:rPr>
        <w:t>БОЛОВСРОЛ, ШИНЖЛЭХ УХААНЫ САЙДЫН ХАМТАРСАН ТУШААЛ</w:t>
      </w:r>
    </w:p>
    <w:p w14:paraId="500AEF97" w14:textId="51810D79" w:rsidR="00CB3643" w:rsidRDefault="00CB3643">
      <w:pPr>
        <w:spacing w:after="0" w:line="240" w:lineRule="auto"/>
        <w:rPr>
          <w:rFonts w:ascii="Arial" w:eastAsia="Times New Roman" w:hAnsi="Arial" w:cs="Arial"/>
          <w:sz w:val="24"/>
          <w:szCs w:val="24"/>
        </w:rPr>
      </w:pPr>
    </w:p>
    <w:p w14:paraId="5EEEC6ED" w14:textId="77777777" w:rsidR="00886237" w:rsidRPr="00826316" w:rsidRDefault="00886237">
      <w:pPr>
        <w:spacing w:after="0" w:line="240" w:lineRule="auto"/>
        <w:rPr>
          <w:rFonts w:ascii="Arial" w:eastAsia="Times New Roman" w:hAnsi="Arial" w:cs="Arial"/>
          <w:sz w:val="24"/>
          <w:szCs w:val="24"/>
        </w:rPr>
      </w:pPr>
    </w:p>
    <w:p w14:paraId="28047B08" w14:textId="1DBEBF00" w:rsidR="00AD0D1F" w:rsidRDefault="007D4461">
      <w:pPr>
        <w:spacing w:after="0" w:line="240" w:lineRule="auto"/>
        <w:rPr>
          <w:rFonts w:ascii="Arial" w:eastAsia="Times New Roman" w:hAnsi="Arial" w:cs="Arial"/>
          <w:color w:val="000000"/>
          <w:sz w:val="24"/>
          <w:szCs w:val="24"/>
          <w:highlight w:val="white"/>
        </w:rPr>
      </w:pPr>
      <w:r>
        <w:rPr>
          <w:rFonts w:ascii="Arial" w:eastAsia="Times New Roman" w:hAnsi="Arial" w:cs="Arial"/>
          <w:color w:val="000000"/>
          <w:sz w:val="24"/>
          <w:szCs w:val="24"/>
          <w:highlight w:val="white"/>
        </w:rPr>
        <w:t>2025</w:t>
      </w:r>
      <w:r w:rsidR="00D64AAB" w:rsidRPr="00826316">
        <w:rPr>
          <w:rFonts w:ascii="Arial" w:eastAsia="Times New Roman" w:hAnsi="Arial" w:cs="Arial"/>
          <w:color w:val="000000"/>
          <w:sz w:val="24"/>
          <w:szCs w:val="24"/>
          <w:highlight w:val="white"/>
        </w:rPr>
        <w:t xml:space="preserve"> оны ... дугаар </w:t>
      </w:r>
      <w:r w:rsidR="00D64AAB" w:rsidRPr="00826316">
        <w:rPr>
          <w:rFonts w:ascii="Arial" w:eastAsia="Times New Roman" w:hAnsi="Arial" w:cs="Arial"/>
          <w:color w:val="000000"/>
          <w:sz w:val="24"/>
          <w:szCs w:val="24"/>
          <w:highlight w:val="white"/>
        </w:rPr>
        <w:tab/>
        <w:t xml:space="preserve">         </w:t>
      </w:r>
      <w:r w:rsidR="00AD0D1F">
        <w:rPr>
          <w:rFonts w:ascii="Arial" w:eastAsia="Times New Roman" w:hAnsi="Arial" w:cs="Arial"/>
          <w:color w:val="000000"/>
          <w:sz w:val="24"/>
          <w:szCs w:val="24"/>
          <w:highlight w:val="white"/>
          <w:lang w:val="en-US"/>
        </w:rPr>
        <w:t xml:space="preserve">    </w:t>
      </w:r>
      <w:r w:rsidR="00D64AAB" w:rsidRPr="00826316">
        <w:rPr>
          <w:rFonts w:ascii="Arial" w:eastAsia="Times New Roman" w:hAnsi="Arial" w:cs="Arial"/>
          <w:color w:val="000000"/>
          <w:sz w:val="24"/>
          <w:szCs w:val="24"/>
          <w:highlight w:val="white"/>
        </w:rPr>
        <w:t>   </w:t>
      </w:r>
      <w:r w:rsidR="00AD0D1F">
        <w:rPr>
          <w:rFonts w:ascii="Arial" w:eastAsia="Times New Roman" w:hAnsi="Arial" w:cs="Arial"/>
          <w:color w:val="000000"/>
          <w:sz w:val="24"/>
          <w:szCs w:val="24"/>
          <w:highlight w:val="white"/>
        </w:rPr>
        <w:t xml:space="preserve">    </w:t>
      </w:r>
      <w:r w:rsidR="00D64AAB" w:rsidRPr="00826316">
        <w:rPr>
          <w:rFonts w:ascii="Arial" w:eastAsia="Times New Roman" w:hAnsi="Arial" w:cs="Arial"/>
          <w:color w:val="000000"/>
          <w:sz w:val="24"/>
          <w:szCs w:val="24"/>
          <w:highlight w:val="white"/>
        </w:rPr>
        <w:t>  Дугаар.....</w:t>
      </w:r>
      <w:r w:rsidR="00D64AAB" w:rsidRPr="00826316">
        <w:rPr>
          <w:rFonts w:ascii="Arial" w:eastAsia="Times New Roman" w:hAnsi="Arial" w:cs="Arial"/>
          <w:color w:val="000000"/>
          <w:sz w:val="24"/>
          <w:szCs w:val="24"/>
          <w:highlight w:val="white"/>
        </w:rPr>
        <w:tab/>
        <w:t xml:space="preserve">                    </w:t>
      </w:r>
      <w:r w:rsidR="00AD0D1F">
        <w:rPr>
          <w:rFonts w:ascii="Arial" w:eastAsia="Times New Roman" w:hAnsi="Arial" w:cs="Arial"/>
          <w:color w:val="000000"/>
          <w:sz w:val="24"/>
          <w:szCs w:val="24"/>
          <w:highlight w:val="white"/>
        </w:rPr>
        <w:t xml:space="preserve"> </w:t>
      </w:r>
      <w:r w:rsidR="00D64AAB" w:rsidRPr="00826316">
        <w:rPr>
          <w:rFonts w:ascii="Arial" w:eastAsia="Times New Roman" w:hAnsi="Arial" w:cs="Arial"/>
          <w:color w:val="000000"/>
          <w:sz w:val="24"/>
          <w:szCs w:val="24"/>
          <w:highlight w:val="white"/>
        </w:rPr>
        <w:t xml:space="preserve">    </w:t>
      </w:r>
      <w:r w:rsidR="00AD0D1F">
        <w:rPr>
          <w:rFonts w:ascii="Arial" w:eastAsia="Times New Roman" w:hAnsi="Arial" w:cs="Arial"/>
          <w:color w:val="000000"/>
          <w:sz w:val="24"/>
          <w:szCs w:val="24"/>
          <w:highlight w:val="white"/>
        </w:rPr>
        <w:t xml:space="preserve"> </w:t>
      </w:r>
      <w:r w:rsidR="00D64AAB" w:rsidRPr="00826316">
        <w:rPr>
          <w:rFonts w:ascii="Arial" w:eastAsia="Times New Roman" w:hAnsi="Arial" w:cs="Arial"/>
          <w:color w:val="000000"/>
          <w:sz w:val="24"/>
          <w:szCs w:val="24"/>
          <w:highlight w:val="white"/>
        </w:rPr>
        <w:t xml:space="preserve"> </w:t>
      </w:r>
      <w:r w:rsidR="00AD0D1F">
        <w:rPr>
          <w:rFonts w:ascii="Arial" w:eastAsia="Times New Roman" w:hAnsi="Arial" w:cs="Arial"/>
          <w:color w:val="000000"/>
          <w:sz w:val="24"/>
          <w:szCs w:val="24"/>
          <w:highlight w:val="white"/>
        </w:rPr>
        <w:t xml:space="preserve">   </w:t>
      </w:r>
      <w:r w:rsidR="00D64AAB" w:rsidRPr="00826316">
        <w:rPr>
          <w:rFonts w:ascii="Arial" w:eastAsia="Times New Roman" w:hAnsi="Arial" w:cs="Arial"/>
          <w:color w:val="000000"/>
          <w:sz w:val="24"/>
          <w:szCs w:val="24"/>
          <w:highlight w:val="white"/>
        </w:rPr>
        <w:t xml:space="preserve">Улаанбаатар </w:t>
      </w:r>
    </w:p>
    <w:p w14:paraId="4E964DFE" w14:textId="680B8A1F" w:rsidR="00CB3643" w:rsidRPr="00AD0D1F" w:rsidRDefault="00D64AAB">
      <w:pPr>
        <w:spacing w:after="0" w:line="240" w:lineRule="auto"/>
        <w:rPr>
          <w:rFonts w:ascii="Arial" w:eastAsia="Times New Roman" w:hAnsi="Arial" w:cs="Arial"/>
          <w:sz w:val="24"/>
          <w:szCs w:val="24"/>
        </w:rPr>
      </w:pPr>
      <w:r w:rsidRPr="00826316">
        <w:rPr>
          <w:rFonts w:ascii="Arial" w:eastAsia="Times New Roman" w:hAnsi="Arial" w:cs="Arial"/>
          <w:color w:val="000000"/>
          <w:sz w:val="24"/>
          <w:szCs w:val="24"/>
          <w:highlight w:val="white"/>
        </w:rPr>
        <w:t>... сарын . . .-ны өдөр</w:t>
      </w:r>
      <w:r w:rsidR="00AD0D1F">
        <w:rPr>
          <w:rFonts w:ascii="Arial" w:eastAsia="Times New Roman" w:hAnsi="Arial" w:cs="Arial"/>
          <w:color w:val="000000"/>
          <w:sz w:val="24"/>
          <w:szCs w:val="24"/>
          <w:lang w:val="en-US"/>
        </w:rPr>
        <w:t xml:space="preserve"> </w:t>
      </w:r>
      <w:r w:rsidR="00AD0D1F">
        <w:rPr>
          <w:rFonts w:ascii="Arial" w:eastAsia="Times New Roman" w:hAnsi="Arial" w:cs="Arial"/>
          <w:color w:val="000000"/>
          <w:sz w:val="24"/>
          <w:szCs w:val="24"/>
        </w:rPr>
        <w:t xml:space="preserve">                                                                                        хот</w:t>
      </w:r>
    </w:p>
    <w:p w14:paraId="397F3696" w14:textId="77777777" w:rsidR="00886237" w:rsidRDefault="00886237">
      <w:pPr>
        <w:spacing w:after="240" w:line="240" w:lineRule="auto"/>
        <w:jc w:val="center"/>
        <w:rPr>
          <w:rFonts w:ascii="Arial" w:eastAsia="Times New Roman" w:hAnsi="Arial" w:cs="Arial"/>
          <w:color w:val="000000"/>
          <w:sz w:val="24"/>
          <w:szCs w:val="24"/>
        </w:rPr>
      </w:pPr>
    </w:p>
    <w:p w14:paraId="773AF6D1" w14:textId="0952687D" w:rsidR="00CB3643" w:rsidRPr="00826316" w:rsidRDefault="00D64AAB">
      <w:pPr>
        <w:spacing w:after="240" w:line="240" w:lineRule="auto"/>
        <w:jc w:val="center"/>
        <w:rPr>
          <w:rFonts w:ascii="Arial" w:eastAsia="Times New Roman" w:hAnsi="Arial" w:cs="Arial"/>
          <w:sz w:val="24"/>
          <w:szCs w:val="24"/>
        </w:rPr>
      </w:pPr>
      <w:r w:rsidRPr="00826316">
        <w:rPr>
          <w:rFonts w:ascii="Arial" w:eastAsia="Times New Roman" w:hAnsi="Arial" w:cs="Arial"/>
          <w:color w:val="000000"/>
          <w:sz w:val="24"/>
          <w:szCs w:val="24"/>
        </w:rPr>
        <w:br/>
      </w:r>
      <w:r w:rsidRPr="00826316">
        <w:rPr>
          <w:rFonts w:ascii="Arial" w:eastAsia="Times New Roman" w:hAnsi="Arial" w:cs="Arial"/>
          <w:color w:val="000000"/>
          <w:sz w:val="24"/>
          <w:szCs w:val="24"/>
          <w:highlight w:val="white"/>
        </w:rPr>
        <w:t>Журам батлах тухай</w:t>
      </w:r>
    </w:p>
    <w:p w14:paraId="2C1B9F32" w14:textId="131B5F4C" w:rsidR="00CB3643" w:rsidRPr="00826316" w:rsidRDefault="00D64AAB">
      <w:pPr>
        <w:spacing w:after="0" w:line="240" w:lineRule="auto"/>
        <w:ind w:firstLine="720"/>
        <w:jc w:val="both"/>
        <w:rPr>
          <w:rFonts w:ascii="Arial" w:eastAsia="Times New Roman" w:hAnsi="Arial" w:cs="Arial"/>
          <w:sz w:val="24"/>
          <w:szCs w:val="24"/>
        </w:rPr>
      </w:pPr>
      <w:bookmarkStart w:id="0" w:name="_heading=h.gjdgxs" w:colFirst="0" w:colLast="0"/>
      <w:bookmarkEnd w:id="0"/>
      <w:r w:rsidRPr="00826316">
        <w:rPr>
          <w:rFonts w:ascii="Arial" w:eastAsia="Times New Roman" w:hAnsi="Arial" w:cs="Arial"/>
          <w:color w:val="000000"/>
          <w:sz w:val="24"/>
          <w:szCs w:val="24"/>
          <w:highlight w:val="white"/>
        </w:rPr>
        <w:t xml:space="preserve">Монгол Улсын Засгийн газрын тухай </w:t>
      </w:r>
      <w:r w:rsidRPr="00826316">
        <w:rPr>
          <w:rFonts w:ascii="Arial" w:eastAsia="Times New Roman" w:hAnsi="Arial" w:cs="Arial"/>
          <w:sz w:val="24"/>
          <w:szCs w:val="24"/>
          <w:highlight w:val="white"/>
        </w:rPr>
        <w:t>хуулийн 24 дүгээр зүйлийн 2 дахь хэсэг, Хүүхэд хамгааллын тухай хуул</w:t>
      </w:r>
      <w:r w:rsidR="00127546">
        <w:rPr>
          <w:rFonts w:ascii="Arial" w:eastAsia="Times New Roman" w:hAnsi="Arial" w:cs="Arial"/>
          <w:sz w:val="24"/>
          <w:szCs w:val="24"/>
          <w:highlight w:val="white"/>
        </w:rPr>
        <w:t xml:space="preserve">ийн </w:t>
      </w:r>
      <w:r w:rsidRPr="00826316">
        <w:rPr>
          <w:rFonts w:ascii="Arial" w:eastAsia="Times New Roman" w:hAnsi="Arial" w:cs="Arial"/>
          <w:sz w:val="24"/>
          <w:szCs w:val="24"/>
          <w:highlight w:val="white"/>
        </w:rPr>
        <w:t>23 дугаар зүйл</w:t>
      </w:r>
      <w:r w:rsidR="00127546">
        <w:rPr>
          <w:rFonts w:ascii="Arial" w:eastAsia="Times New Roman" w:hAnsi="Arial" w:cs="Arial"/>
          <w:sz w:val="24"/>
          <w:szCs w:val="24"/>
          <w:highlight w:val="white"/>
        </w:rPr>
        <w:t xml:space="preserve">ийн </w:t>
      </w:r>
      <w:r w:rsidRPr="00826316">
        <w:rPr>
          <w:rFonts w:ascii="Arial" w:eastAsia="Times New Roman" w:hAnsi="Arial" w:cs="Arial"/>
          <w:sz w:val="24"/>
          <w:szCs w:val="24"/>
          <w:highlight w:val="white"/>
        </w:rPr>
        <w:t>23.8 дахь хэсгийг тус тус үндэслэн ТУШААХ нь:</w:t>
      </w:r>
    </w:p>
    <w:p w14:paraId="3AB710F7" w14:textId="77777777" w:rsidR="00CB3643" w:rsidRPr="00826316" w:rsidRDefault="00CB3643">
      <w:pPr>
        <w:spacing w:after="0" w:line="240" w:lineRule="auto"/>
        <w:rPr>
          <w:rFonts w:ascii="Arial" w:eastAsia="Times New Roman" w:hAnsi="Arial" w:cs="Arial"/>
          <w:sz w:val="24"/>
          <w:szCs w:val="24"/>
        </w:rPr>
      </w:pPr>
    </w:p>
    <w:p w14:paraId="1C12985E" w14:textId="79FF4536" w:rsidR="00CB3643" w:rsidRPr="00826316" w:rsidRDefault="00D64AAB">
      <w:pPr>
        <w:spacing w:line="240" w:lineRule="auto"/>
        <w:ind w:firstLine="720"/>
        <w:jc w:val="both"/>
        <w:rPr>
          <w:rFonts w:ascii="Arial" w:eastAsia="Times New Roman" w:hAnsi="Arial" w:cs="Arial"/>
          <w:sz w:val="24"/>
          <w:szCs w:val="24"/>
        </w:rPr>
      </w:pPr>
      <w:bookmarkStart w:id="1" w:name="_heading=h.30j0zll" w:colFirst="0" w:colLast="0"/>
      <w:bookmarkEnd w:id="1"/>
      <w:r w:rsidRPr="00826316">
        <w:rPr>
          <w:rFonts w:ascii="Arial" w:eastAsia="Times New Roman" w:hAnsi="Arial" w:cs="Arial"/>
          <w:sz w:val="24"/>
          <w:szCs w:val="24"/>
        </w:rPr>
        <w:t>1.“Боловсролын сургалтын байгууллага болон сүм хийдийн орчны аюулгүй байдалд нөхцөл байдлын үнэлгээ хийх</w:t>
      </w:r>
      <w:r w:rsidR="00AD0D1F">
        <w:rPr>
          <w:rFonts w:ascii="Arial" w:eastAsia="Times New Roman" w:hAnsi="Arial" w:cs="Arial"/>
          <w:sz w:val="24"/>
          <w:szCs w:val="24"/>
          <w:highlight w:val="white"/>
        </w:rPr>
        <w:t xml:space="preserve"> журам”-ыг нэг</w:t>
      </w:r>
      <w:r w:rsidRPr="00826316">
        <w:rPr>
          <w:rFonts w:ascii="Arial" w:eastAsia="Times New Roman" w:hAnsi="Arial" w:cs="Arial"/>
          <w:sz w:val="24"/>
          <w:szCs w:val="24"/>
          <w:highlight w:val="white"/>
        </w:rPr>
        <w:t>дүгээр,  “</w:t>
      </w:r>
      <w:r w:rsidRPr="00826316">
        <w:rPr>
          <w:rFonts w:ascii="Arial" w:eastAsia="Times New Roman" w:hAnsi="Arial" w:cs="Arial"/>
          <w:color w:val="333333"/>
          <w:sz w:val="24"/>
          <w:szCs w:val="24"/>
        </w:rPr>
        <w:t xml:space="preserve">Боловсролын сургалтын байгууллага болон сүм хийдийн орчны аюулгүй байдлын өөрийн үнэлгээний асуумж”-ийг </w:t>
      </w:r>
      <w:r w:rsidR="00AD0D1F">
        <w:rPr>
          <w:rFonts w:ascii="Arial" w:eastAsia="Times New Roman" w:hAnsi="Arial" w:cs="Arial"/>
          <w:color w:val="333333"/>
          <w:sz w:val="24"/>
          <w:szCs w:val="24"/>
        </w:rPr>
        <w:t>хоёр</w:t>
      </w:r>
      <w:r w:rsidR="00F11FCB">
        <w:rPr>
          <w:rFonts w:ascii="Arial" w:eastAsia="Times New Roman" w:hAnsi="Arial" w:cs="Arial"/>
          <w:color w:val="333333"/>
          <w:sz w:val="24"/>
          <w:szCs w:val="24"/>
        </w:rPr>
        <w:t>дугаар</w:t>
      </w:r>
      <w:r w:rsidRPr="00826316">
        <w:rPr>
          <w:rFonts w:ascii="Arial" w:eastAsia="Times New Roman" w:hAnsi="Arial" w:cs="Arial"/>
          <w:color w:val="333333"/>
          <w:sz w:val="24"/>
          <w:szCs w:val="24"/>
        </w:rPr>
        <w:t xml:space="preserve">, “Боловсролын сургалтын байгууллага болон сүм хийдийн орчны аюулгүй байдлыг хангах төлөвлөгөө”-г </w:t>
      </w:r>
      <w:r w:rsidR="00AD0D1F">
        <w:rPr>
          <w:rFonts w:ascii="Arial" w:eastAsia="Times New Roman" w:hAnsi="Arial" w:cs="Arial"/>
          <w:color w:val="333333"/>
          <w:sz w:val="24"/>
          <w:szCs w:val="24"/>
        </w:rPr>
        <w:t>гурав</w:t>
      </w:r>
      <w:r w:rsidRPr="00826316">
        <w:rPr>
          <w:rFonts w:ascii="Arial" w:eastAsia="Times New Roman" w:hAnsi="Arial" w:cs="Arial"/>
          <w:color w:val="333333"/>
          <w:sz w:val="24"/>
          <w:szCs w:val="24"/>
        </w:rPr>
        <w:t xml:space="preserve">дугаар хавсралтаар </w:t>
      </w:r>
      <w:r w:rsidRPr="00826316">
        <w:rPr>
          <w:rFonts w:ascii="Arial" w:eastAsia="Times New Roman" w:hAnsi="Arial" w:cs="Arial"/>
          <w:sz w:val="24"/>
          <w:szCs w:val="24"/>
          <w:highlight w:val="white"/>
        </w:rPr>
        <w:t>тус тус баталсугай. </w:t>
      </w:r>
    </w:p>
    <w:p w14:paraId="106C1050" w14:textId="73342A6C" w:rsidR="00CB3643" w:rsidRPr="00826316" w:rsidRDefault="00D64AAB">
      <w:pPr>
        <w:spacing w:after="0" w:line="240" w:lineRule="auto"/>
        <w:ind w:firstLine="720"/>
        <w:jc w:val="both"/>
        <w:rPr>
          <w:rFonts w:ascii="Arial" w:eastAsia="Times New Roman" w:hAnsi="Arial" w:cs="Arial"/>
          <w:sz w:val="24"/>
          <w:szCs w:val="24"/>
        </w:rPr>
      </w:pPr>
      <w:r w:rsidRPr="00826316">
        <w:rPr>
          <w:rFonts w:ascii="Arial" w:eastAsia="Times New Roman" w:hAnsi="Arial" w:cs="Arial"/>
          <w:sz w:val="24"/>
          <w:szCs w:val="24"/>
          <w:highlight w:val="white"/>
        </w:rPr>
        <w:t>2.Энэ тушаалын хэрэгжилтэд хяналт тавьж ажиллахыг Гэр бүл, хөдөлмөр, нийгмийн хамгааллын яамны Гэр бүлийн бодлог</w:t>
      </w:r>
      <w:r w:rsidR="007D4461">
        <w:rPr>
          <w:rFonts w:ascii="Arial" w:eastAsia="Times New Roman" w:hAnsi="Arial" w:cs="Arial"/>
          <w:sz w:val="24"/>
          <w:szCs w:val="24"/>
          <w:highlight w:val="white"/>
        </w:rPr>
        <w:t>ын газар /.................../</w:t>
      </w:r>
      <w:r w:rsidRPr="00826316">
        <w:rPr>
          <w:rFonts w:ascii="Arial" w:eastAsia="Times New Roman" w:hAnsi="Arial" w:cs="Arial"/>
          <w:sz w:val="24"/>
          <w:szCs w:val="24"/>
          <w:highlight w:val="white"/>
        </w:rPr>
        <w:t>, Боловсролын яамны Бодлогын хэрэгжилтийн газар /....................../-т тус тус даалгасугай.</w:t>
      </w:r>
    </w:p>
    <w:p w14:paraId="1CBA8F74" w14:textId="77777777" w:rsidR="00CB3643" w:rsidRPr="00826316" w:rsidRDefault="00CB3643">
      <w:pPr>
        <w:spacing w:after="0" w:line="240" w:lineRule="auto"/>
        <w:rPr>
          <w:rFonts w:ascii="Arial" w:eastAsia="Times New Roman" w:hAnsi="Arial" w:cs="Arial"/>
          <w:sz w:val="24"/>
          <w:szCs w:val="24"/>
        </w:rPr>
      </w:pPr>
    </w:p>
    <w:p w14:paraId="3C1E0612" w14:textId="77777777" w:rsidR="00CB3643" w:rsidRPr="00826316" w:rsidRDefault="00D64AAB">
      <w:pPr>
        <w:spacing w:after="0" w:line="240" w:lineRule="auto"/>
        <w:ind w:firstLine="720"/>
        <w:jc w:val="both"/>
        <w:rPr>
          <w:rFonts w:ascii="Arial" w:eastAsia="Times New Roman" w:hAnsi="Arial" w:cs="Arial"/>
          <w:sz w:val="24"/>
          <w:szCs w:val="24"/>
        </w:rPr>
      </w:pPr>
      <w:r w:rsidRPr="00826316">
        <w:rPr>
          <w:rFonts w:ascii="Arial" w:eastAsia="Times New Roman" w:hAnsi="Arial" w:cs="Arial"/>
          <w:sz w:val="24"/>
          <w:szCs w:val="24"/>
          <w:highlight w:val="white"/>
        </w:rPr>
        <w:t>3.Энэхүү тушаалыг батлагдсан өдрөөс эхлэн дагаж мөрдсүгэй.</w:t>
      </w:r>
    </w:p>
    <w:p w14:paraId="66DBAB77" w14:textId="77777777" w:rsidR="00CB3643" w:rsidRPr="00826316" w:rsidRDefault="00D64AAB">
      <w:pPr>
        <w:spacing w:after="0" w:line="240" w:lineRule="auto"/>
        <w:jc w:val="center"/>
        <w:rPr>
          <w:rFonts w:ascii="Arial" w:eastAsia="Times New Roman" w:hAnsi="Arial" w:cs="Arial"/>
          <w:sz w:val="24"/>
          <w:szCs w:val="24"/>
        </w:rPr>
      </w:pPr>
      <w:r w:rsidRPr="00826316">
        <w:rPr>
          <w:rFonts w:ascii="Arial" w:eastAsia="Times New Roman" w:hAnsi="Arial" w:cs="Arial"/>
          <w:color w:val="000000"/>
          <w:sz w:val="24"/>
          <w:szCs w:val="24"/>
        </w:rPr>
        <w:br/>
      </w:r>
      <w:r w:rsidRPr="00826316">
        <w:rPr>
          <w:rFonts w:ascii="Arial" w:eastAsia="Times New Roman" w:hAnsi="Arial" w:cs="Arial"/>
          <w:color w:val="000000"/>
          <w:sz w:val="24"/>
          <w:szCs w:val="24"/>
        </w:rPr>
        <w:br/>
      </w:r>
      <w:r w:rsidRPr="00826316">
        <w:rPr>
          <w:rFonts w:ascii="Arial" w:eastAsia="Times New Roman" w:hAnsi="Arial" w:cs="Arial"/>
          <w:color w:val="000000"/>
          <w:sz w:val="24"/>
          <w:szCs w:val="24"/>
        </w:rPr>
        <w:br/>
      </w:r>
    </w:p>
    <w:tbl>
      <w:tblPr>
        <w:tblStyle w:val="a"/>
        <w:tblW w:w="9468" w:type="dxa"/>
        <w:tblInd w:w="-108" w:type="dxa"/>
        <w:tblLayout w:type="fixed"/>
        <w:tblLook w:val="0400" w:firstRow="0" w:lastRow="0" w:firstColumn="0" w:lastColumn="0" w:noHBand="0" w:noVBand="1"/>
      </w:tblPr>
      <w:tblGrid>
        <w:gridCol w:w="5058"/>
        <w:gridCol w:w="4410"/>
      </w:tblGrid>
      <w:tr w:rsidR="00CB3643" w:rsidRPr="00826316" w14:paraId="0C487B6D" w14:textId="77777777">
        <w:tc>
          <w:tcPr>
            <w:tcW w:w="5058" w:type="dxa"/>
            <w:tcMar>
              <w:top w:w="0" w:type="dxa"/>
              <w:left w:w="108" w:type="dxa"/>
              <w:bottom w:w="0" w:type="dxa"/>
              <w:right w:w="108" w:type="dxa"/>
            </w:tcMar>
          </w:tcPr>
          <w:p w14:paraId="144DE6A6" w14:textId="77777777" w:rsidR="00CB3643" w:rsidRPr="00826316" w:rsidRDefault="00D64AAB">
            <w:pPr>
              <w:spacing w:after="0" w:line="240" w:lineRule="auto"/>
              <w:jc w:val="center"/>
              <w:rPr>
                <w:rFonts w:ascii="Arial" w:eastAsia="Times New Roman" w:hAnsi="Arial" w:cs="Arial"/>
                <w:sz w:val="24"/>
                <w:szCs w:val="24"/>
              </w:rPr>
            </w:pPr>
            <w:r w:rsidRPr="00826316">
              <w:rPr>
                <w:rFonts w:ascii="Arial" w:eastAsia="Times New Roman" w:hAnsi="Arial" w:cs="Arial"/>
                <w:color w:val="000000"/>
                <w:sz w:val="24"/>
                <w:szCs w:val="24"/>
                <w:highlight w:val="white"/>
              </w:rPr>
              <w:t>ГЭР БҮЛ, ХӨДӨЛМӨР, </w:t>
            </w:r>
          </w:p>
          <w:p w14:paraId="0B962FCC" w14:textId="77777777" w:rsidR="00CB3643" w:rsidRPr="00826316" w:rsidRDefault="00D64AAB">
            <w:pPr>
              <w:spacing w:after="0" w:line="240" w:lineRule="auto"/>
              <w:jc w:val="center"/>
              <w:rPr>
                <w:rFonts w:ascii="Arial" w:eastAsia="Times New Roman" w:hAnsi="Arial" w:cs="Arial"/>
                <w:sz w:val="24"/>
                <w:szCs w:val="24"/>
              </w:rPr>
            </w:pPr>
            <w:r w:rsidRPr="00826316">
              <w:rPr>
                <w:rFonts w:ascii="Arial" w:eastAsia="Times New Roman" w:hAnsi="Arial" w:cs="Arial"/>
                <w:color w:val="000000"/>
                <w:sz w:val="24"/>
                <w:szCs w:val="24"/>
                <w:highlight w:val="white"/>
              </w:rPr>
              <w:t>НИЙГМИЙН ХАМГААЛЛЫН САЙД</w:t>
            </w:r>
          </w:p>
          <w:p w14:paraId="3A51C843" w14:textId="23248498" w:rsidR="00127546" w:rsidRDefault="00127546">
            <w:pPr>
              <w:spacing w:after="0" w:line="240" w:lineRule="auto"/>
              <w:jc w:val="center"/>
              <w:rPr>
                <w:rFonts w:ascii="Arial" w:eastAsia="Times New Roman" w:hAnsi="Arial" w:cs="Arial"/>
                <w:color w:val="000000"/>
                <w:sz w:val="24"/>
                <w:szCs w:val="24"/>
              </w:rPr>
            </w:pPr>
          </w:p>
          <w:p w14:paraId="4AFF840C" w14:textId="4779AF7A" w:rsidR="0081171E" w:rsidRDefault="0081171E">
            <w:pPr>
              <w:spacing w:after="0" w:line="240" w:lineRule="auto"/>
              <w:jc w:val="center"/>
              <w:rPr>
                <w:rFonts w:ascii="Arial" w:eastAsia="Times New Roman" w:hAnsi="Arial" w:cs="Arial"/>
                <w:color w:val="000000"/>
                <w:sz w:val="24"/>
                <w:szCs w:val="24"/>
              </w:rPr>
            </w:pPr>
          </w:p>
          <w:p w14:paraId="224DC379" w14:textId="1C50BEDE" w:rsidR="0081171E" w:rsidRDefault="0081171E">
            <w:pPr>
              <w:spacing w:after="0" w:line="240" w:lineRule="auto"/>
              <w:jc w:val="center"/>
              <w:rPr>
                <w:rFonts w:ascii="Arial" w:eastAsia="Times New Roman" w:hAnsi="Arial" w:cs="Arial"/>
                <w:color w:val="000000"/>
                <w:sz w:val="24"/>
                <w:szCs w:val="24"/>
              </w:rPr>
            </w:pPr>
          </w:p>
          <w:p w14:paraId="60B7102E" w14:textId="77777777" w:rsidR="0081171E" w:rsidRDefault="0081171E">
            <w:pPr>
              <w:spacing w:after="0" w:line="240" w:lineRule="auto"/>
              <w:jc w:val="center"/>
              <w:rPr>
                <w:rFonts w:ascii="Arial" w:eastAsia="Times New Roman" w:hAnsi="Arial" w:cs="Arial"/>
                <w:color w:val="000000"/>
                <w:sz w:val="24"/>
                <w:szCs w:val="24"/>
              </w:rPr>
            </w:pPr>
          </w:p>
          <w:p w14:paraId="6F4D1475" w14:textId="3C1838C6" w:rsidR="00CB3643" w:rsidRPr="00826316" w:rsidRDefault="007D446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Т.АУБАКИР</w:t>
            </w:r>
          </w:p>
        </w:tc>
        <w:tc>
          <w:tcPr>
            <w:tcW w:w="4410" w:type="dxa"/>
            <w:tcMar>
              <w:top w:w="0" w:type="dxa"/>
              <w:left w:w="108" w:type="dxa"/>
              <w:bottom w:w="0" w:type="dxa"/>
              <w:right w:w="108" w:type="dxa"/>
            </w:tcMar>
          </w:tcPr>
          <w:p w14:paraId="7B16BA6C" w14:textId="77777777" w:rsidR="00CB3643" w:rsidRPr="00826316" w:rsidRDefault="00D64AAB">
            <w:pPr>
              <w:spacing w:after="240" w:line="240" w:lineRule="auto"/>
              <w:jc w:val="center"/>
              <w:rPr>
                <w:rFonts w:ascii="Arial" w:eastAsia="Times New Roman" w:hAnsi="Arial" w:cs="Arial"/>
                <w:sz w:val="24"/>
                <w:szCs w:val="24"/>
              </w:rPr>
            </w:pPr>
            <w:r w:rsidRPr="00826316">
              <w:rPr>
                <w:rFonts w:ascii="Arial" w:eastAsia="Times New Roman" w:hAnsi="Arial" w:cs="Arial"/>
                <w:color w:val="000000"/>
                <w:sz w:val="24"/>
                <w:szCs w:val="24"/>
                <w:highlight w:val="white"/>
              </w:rPr>
              <w:t>БОЛОВСРОЛЫН САЙД</w:t>
            </w:r>
          </w:p>
          <w:p w14:paraId="31FAAD0F" w14:textId="69F4A421" w:rsidR="00CB3643" w:rsidRDefault="00CB3643">
            <w:pPr>
              <w:spacing w:after="0" w:line="240" w:lineRule="auto"/>
              <w:rPr>
                <w:rFonts w:ascii="Arial" w:eastAsia="Times New Roman" w:hAnsi="Arial" w:cs="Arial"/>
                <w:sz w:val="24"/>
                <w:szCs w:val="24"/>
              </w:rPr>
            </w:pPr>
          </w:p>
          <w:p w14:paraId="694963A5" w14:textId="3F80B318" w:rsidR="0081171E" w:rsidRDefault="0081171E">
            <w:pPr>
              <w:spacing w:after="0" w:line="240" w:lineRule="auto"/>
              <w:rPr>
                <w:rFonts w:ascii="Arial" w:eastAsia="Times New Roman" w:hAnsi="Arial" w:cs="Arial"/>
                <w:sz w:val="24"/>
                <w:szCs w:val="24"/>
              </w:rPr>
            </w:pPr>
          </w:p>
          <w:p w14:paraId="476366C0" w14:textId="4B69B515" w:rsidR="0081171E" w:rsidRDefault="0081171E">
            <w:pPr>
              <w:spacing w:after="0" w:line="240" w:lineRule="auto"/>
              <w:rPr>
                <w:rFonts w:ascii="Arial" w:eastAsia="Times New Roman" w:hAnsi="Arial" w:cs="Arial"/>
                <w:sz w:val="24"/>
                <w:szCs w:val="24"/>
              </w:rPr>
            </w:pPr>
          </w:p>
          <w:p w14:paraId="3154BE99" w14:textId="77777777" w:rsidR="0081171E" w:rsidRPr="00826316" w:rsidRDefault="0081171E">
            <w:pPr>
              <w:spacing w:after="0" w:line="240" w:lineRule="auto"/>
              <w:rPr>
                <w:rFonts w:ascii="Arial" w:eastAsia="Times New Roman" w:hAnsi="Arial" w:cs="Arial"/>
                <w:sz w:val="24"/>
                <w:szCs w:val="24"/>
              </w:rPr>
            </w:pPr>
          </w:p>
          <w:p w14:paraId="78CDDA9C" w14:textId="77777777" w:rsidR="00CB3643" w:rsidRPr="00826316" w:rsidRDefault="00D64AAB">
            <w:pPr>
              <w:spacing w:after="240" w:line="240" w:lineRule="auto"/>
              <w:jc w:val="center"/>
              <w:rPr>
                <w:rFonts w:ascii="Arial" w:eastAsia="Times New Roman" w:hAnsi="Arial" w:cs="Arial"/>
                <w:sz w:val="24"/>
                <w:szCs w:val="24"/>
              </w:rPr>
            </w:pPr>
            <w:r w:rsidRPr="00826316">
              <w:rPr>
                <w:rFonts w:ascii="Arial" w:eastAsia="Times New Roman" w:hAnsi="Arial" w:cs="Arial"/>
                <w:color w:val="000000"/>
                <w:sz w:val="24"/>
                <w:szCs w:val="24"/>
              </w:rPr>
              <w:t>П.НАРАНБАЯР</w:t>
            </w:r>
          </w:p>
        </w:tc>
      </w:tr>
    </w:tbl>
    <w:p w14:paraId="53B3B5AD" w14:textId="77777777" w:rsidR="00CB3643" w:rsidRPr="00826316" w:rsidRDefault="00D64AAB">
      <w:pPr>
        <w:spacing w:after="0" w:line="240" w:lineRule="auto"/>
        <w:jc w:val="center"/>
        <w:rPr>
          <w:rFonts w:ascii="Arial" w:eastAsia="Times New Roman" w:hAnsi="Arial" w:cs="Arial"/>
          <w:sz w:val="24"/>
          <w:szCs w:val="24"/>
        </w:rPr>
      </w:pPr>
      <w:r w:rsidRPr="00826316">
        <w:rPr>
          <w:rFonts w:ascii="Arial" w:eastAsia="Times New Roman" w:hAnsi="Arial" w:cs="Arial"/>
          <w:color w:val="000000"/>
          <w:sz w:val="24"/>
          <w:szCs w:val="24"/>
        </w:rPr>
        <w:br/>
      </w:r>
      <w:r w:rsidRPr="00826316">
        <w:rPr>
          <w:rFonts w:ascii="Arial" w:eastAsia="Times New Roman" w:hAnsi="Arial" w:cs="Arial"/>
          <w:color w:val="000000"/>
          <w:sz w:val="24"/>
          <w:szCs w:val="24"/>
        </w:rPr>
        <w:br/>
      </w:r>
      <w:r w:rsidRPr="00826316">
        <w:rPr>
          <w:rFonts w:ascii="Arial" w:eastAsia="Times New Roman" w:hAnsi="Arial" w:cs="Arial"/>
          <w:color w:val="000000"/>
          <w:sz w:val="24"/>
          <w:szCs w:val="24"/>
        </w:rPr>
        <w:tab/>
      </w:r>
      <w:r w:rsidRPr="00826316">
        <w:rPr>
          <w:rFonts w:ascii="Arial" w:eastAsia="Times New Roman" w:hAnsi="Arial" w:cs="Arial"/>
          <w:color w:val="000000"/>
          <w:sz w:val="24"/>
          <w:szCs w:val="24"/>
        </w:rPr>
        <w:tab/>
      </w:r>
      <w:r w:rsidRPr="00826316">
        <w:rPr>
          <w:rFonts w:ascii="Arial" w:eastAsia="Times New Roman" w:hAnsi="Arial" w:cs="Arial"/>
          <w:color w:val="000000"/>
          <w:sz w:val="24"/>
          <w:szCs w:val="24"/>
        </w:rPr>
        <w:tab/>
        <w:t>          </w:t>
      </w:r>
    </w:p>
    <w:p w14:paraId="304D86B7" w14:textId="219A3159" w:rsidR="00CB3643" w:rsidRDefault="00D64AAB">
      <w:pPr>
        <w:spacing w:line="240" w:lineRule="auto"/>
        <w:jc w:val="right"/>
        <w:rPr>
          <w:rFonts w:ascii="Arial" w:eastAsia="Times New Roman" w:hAnsi="Arial" w:cs="Arial"/>
          <w:sz w:val="24"/>
          <w:szCs w:val="24"/>
        </w:rPr>
      </w:pPr>
      <w:r w:rsidRPr="00826316">
        <w:rPr>
          <w:rFonts w:ascii="Arial" w:eastAsia="Times New Roman" w:hAnsi="Arial" w:cs="Arial"/>
          <w:color w:val="000000"/>
          <w:sz w:val="24"/>
          <w:szCs w:val="24"/>
        </w:rPr>
        <w:br/>
      </w:r>
      <w:r w:rsidRPr="00826316">
        <w:rPr>
          <w:rFonts w:ascii="Arial" w:eastAsia="Times New Roman" w:hAnsi="Arial" w:cs="Arial"/>
          <w:color w:val="000000"/>
          <w:sz w:val="24"/>
          <w:szCs w:val="24"/>
        </w:rPr>
        <w:br/>
      </w:r>
      <w:r w:rsidRPr="00826316">
        <w:rPr>
          <w:rFonts w:ascii="Arial" w:eastAsia="Times New Roman" w:hAnsi="Arial" w:cs="Arial"/>
          <w:color w:val="000000"/>
          <w:sz w:val="24"/>
          <w:szCs w:val="24"/>
        </w:rPr>
        <w:br/>
      </w:r>
    </w:p>
    <w:p w14:paraId="3363DDB4" w14:textId="39561EBA" w:rsidR="007D4461" w:rsidRDefault="007D4461">
      <w:pPr>
        <w:spacing w:line="240" w:lineRule="auto"/>
        <w:jc w:val="right"/>
        <w:rPr>
          <w:rFonts w:ascii="Arial" w:eastAsia="Times New Roman" w:hAnsi="Arial" w:cs="Arial"/>
          <w:sz w:val="24"/>
          <w:szCs w:val="24"/>
        </w:rPr>
      </w:pPr>
    </w:p>
    <w:p w14:paraId="37E5924C" w14:textId="77777777" w:rsidR="0081171E" w:rsidRPr="00826316" w:rsidRDefault="0081171E">
      <w:pPr>
        <w:spacing w:line="240" w:lineRule="auto"/>
        <w:jc w:val="right"/>
        <w:rPr>
          <w:rFonts w:ascii="Arial" w:eastAsia="Times New Roman" w:hAnsi="Arial" w:cs="Arial"/>
          <w:sz w:val="24"/>
          <w:szCs w:val="24"/>
        </w:rPr>
      </w:pPr>
    </w:p>
    <w:p w14:paraId="7788CB9B" w14:textId="501FEBD3" w:rsidR="000A771B" w:rsidRDefault="0081171E" w:rsidP="007D4461">
      <w:pPr>
        <w:spacing w:after="0" w:line="240" w:lineRule="auto"/>
        <w:ind w:left="4536" w:right="4"/>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Г</w:t>
      </w:r>
      <w:r w:rsidR="00D64AAB" w:rsidRPr="00826316">
        <w:rPr>
          <w:rFonts w:ascii="Arial" w:eastAsia="Times New Roman" w:hAnsi="Arial" w:cs="Arial"/>
          <w:color w:val="000000"/>
          <w:sz w:val="24"/>
          <w:szCs w:val="24"/>
        </w:rPr>
        <w:t xml:space="preserve">эр бүл, хөдөлмөр, нийгмийн хамгааллын </w:t>
      </w:r>
    </w:p>
    <w:p w14:paraId="42F0B395" w14:textId="27A2C5BE" w:rsidR="00CB3643" w:rsidRDefault="007D4461" w:rsidP="007D4461">
      <w:pPr>
        <w:spacing w:after="0" w:line="240" w:lineRule="auto"/>
        <w:ind w:left="4536" w:right="4"/>
        <w:jc w:val="both"/>
        <w:rPr>
          <w:rFonts w:ascii="Arial" w:eastAsia="Times New Roman" w:hAnsi="Arial" w:cs="Arial"/>
          <w:color w:val="000000"/>
          <w:sz w:val="24"/>
          <w:szCs w:val="24"/>
        </w:rPr>
      </w:pPr>
      <w:r>
        <w:rPr>
          <w:rFonts w:ascii="Arial" w:eastAsia="Times New Roman" w:hAnsi="Arial" w:cs="Arial"/>
          <w:color w:val="000000"/>
          <w:sz w:val="24"/>
          <w:szCs w:val="24"/>
        </w:rPr>
        <w:t>сайд, Боловсролын сайдын</w:t>
      </w:r>
      <w:r w:rsidR="00D64AAB" w:rsidRPr="00826316">
        <w:rPr>
          <w:rFonts w:ascii="Arial" w:eastAsia="Times New Roman" w:hAnsi="Arial" w:cs="Arial"/>
          <w:color w:val="000000"/>
          <w:sz w:val="24"/>
          <w:szCs w:val="24"/>
        </w:rPr>
        <w:t xml:space="preserve"> 202</w:t>
      </w:r>
      <w:r w:rsidR="00AD0D1F">
        <w:rPr>
          <w:rFonts w:ascii="Arial" w:eastAsia="Times New Roman" w:hAnsi="Arial" w:cs="Arial"/>
          <w:color w:val="000000"/>
          <w:sz w:val="24"/>
          <w:szCs w:val="24"/>
        </w:rPr>
        <w:t>5</w:t>
      </w:r>
      <w:r w:rsidR="00D64AAB" w:rsidRPr="00826316">
        <w:rPr>
          <w:rFonts w:ascii="Arial" w:eastAsia="Times New Roman" w:hAnsi="Arial" w:cs="Arial"/>
          <w:color w:val="000000"/>
          <w:sz w:val="24"/>
          <w:szCs w:val="24"/>
        </w:rPr>
        <w:t xml:space="preserve"> оны ... дугаар сарын ...</w:t>
      </w:r>
      <w:r>
        <w:rPr>
          <w:rFonts w:ascii="Arial" w:eastAsia="Times New Roman" w:hAnsi="Arial" w:cs="Arial"/>
          <w:color w:val="000000"/>
          <w:sz w:val="24"/>
          <w:szCs w:val="24"/>
        </w:rPr>
        <w:t xml:space="preserve"> </w:t>
      </w:r>
      <w:r w:rsidR="00D64AAB" w:rsidRPr="00826316">
        <w:rPr>
          <w:rFonts w:ascii="Arial" w:eastAsia="Times New Roman" w:hAnsi="Arial" w:cs="Arial"/>
          <w:color w:val="000000"/>
          <w:sz w:val="24"/>
          <w:szCs w:val="24"/>
        </w:rPr>
        <w:t>-ны өдрийн ... дугаар хамтарсан тушаалын нэгдүгээр хавсралт</w:t>
      </w:r>
    </w:p>
    <w:p w14:paraId="1E733D4D" w14:textId="6E7C8B34" w:rsidR="00127546" w:rsidRDefault="00127546" w:rsidP="007D4461">
      <w:pPr>
        <w:spacing w:after="0" w:line="240" w:lineRule="auto"/>
        <w:ind w:left="4536" w:right="4"/>
        <w:jc w:val="both"/>
        <w:rPr>
          <w:rFonts w:ascii="Arial" w:eastAsia="Times New Roman" w:hAnsi="Arial" w:cs="Arial"/>
          <w:sz w:val="24"/>
          <w:szCs w:val="24"/>
        </w:rPr>
      </w:pPr>
    </w:p>
    <w:p w14:paraId="27263CC3" w14:textId="77777777" w:rsidR="00CB3643" w:rsidRPr="00826316" w:rsidRDefault="00CB3643">
      <w:pPr>
        <w:spacing w:after="0" w:line="240" w:lineRule="auto"/>
        <w:rPr>
          <w:rFonts w:ascii="Arial" w:eastAsia="Times New Roman" w:hAnsi="Arial" w:cs="Arial"/>
          <w:sz w:val="24"/>
          <w:szCs w:val="24"/>
        </w:rPr>
      </w:pPr>
    </w:p>
    <w:p w14:paraId="4A8195EF" w14:textId="2991D55A" w:rsidR="00AD0D1F" w:rsidRDefault="00AD0D1F">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D64AAB" w:rsidRPr="00826316">
        <w:rPr>
          <w:rFonts w:ascii="Arial" w:eastAsia="Times New Roman" w:hAnsi="Arial" w:cs="Arial"/>
          <w:color w:val="000000"/>
          <w:sz w:val="24"/>
          <w:szCs w:val="24"/>
        </w:rPr>
        <w:t>БОЛ</w:t>
      </w:r>
      <w:r w:rsidR="00A856E0">
        <w:rPr>
          <w:rFonts w:ascii="Arial" w:eastAsia="Times New Roman" w:hAnsi="Arial" w:cs="Arial"/>
          <w:color w:val="000000"/>
          <w:sz w:val="24"/>
          <w:szCs w:val="24"/>
        </w:rPr>
        <w:t>ОВСРОЛЫН СУРГАЛТЫН БАЙГУУЛЛАГА БОЛОН</w:t>
      </w:r>
    </w:p>
    <w:p w14:paraId="74F0B755" w14:textId="77777777" w:rsidR="00AD0D1F" w:rsidRDefault="00D64AAB">
      <w:pPr>
        <w:spacing w:after="0" w:line="240" w:lineRule="auto"/>
        <w:jc w:val="center"/>
        <w:rPr>
          <w:rFonts w:ascii="Arial" w:eastAsia="Times New Roman" w:hAnsi="Arial" w:cs="Arial"/>
          <w:color w:val="000000"/>
          <w:sz w:val="24"/>
          <w:szCs w:val="24"/>
        </w:rPr>
      </w:pPr>
      <w:r w:rsidRPr="00826316">
        <w:rPr>
          <w:rFonts w:ascii="Arial" w:eastAsia="Times New Roman" w:hAnsi="Arial" w:cs="Arial"/>
          <w:color w:val="000000"/>
          <w:sz w:val="24"/>
          <w:szCs w:val="24"/>
        </w:rPr>
        <w:t xml:space="preserve">СҮМ ХИЙДИЙН ОРЧНЫ АЮУЛГҮЙ БАЙДАЛД </w:t>
      </w:r>
    </w:p>
    <w:p w14:paraId="00F5D252" w14:textId="51B64112" w:rsidR="00CB3643" w:rsidRPr="00826316" w:rsidRDefault="00D64AAB">
      <w:pPr>
        <w:spacing w:after="0" w:line="240" w:lineRule="auto"/>
        <w:jc w:val="center"/>
        <w:rPr>
          <w:rFonts w:ascii="Arial" w:eastAsia="Times New Roman" w:hAnsi="Arial" w:cs="Arial"/>
          <w:sz w:val="24"/>
          <w:szCs w:val="24"/>
        </w:rPr>
      </w:pPr>
      <w:r w:rsidRPr="00826316">
        <w:rPr>
          <w:rFonts w:ascii="Arial" w:eastAsia="Times New Roman" w:hAnsi="Arial" w:cs="Arial"/>
          <w:color w:val="000000"/>
          <w:sz w:val="24"/>
          <w:szCs w:val="24"/>
        </w:rPr>
        <w:t>НӨХЦӨЛ БАЙДЛЫН ҮНЭЛГЭЭ ХИЙХ ЖУРАМ</w:t>
      </w:r>
    </w:p>
    <w:p w14:paraId="71924038" w14:textId="6A5B2E3F" w:rsidR="00CB3643" w:rsidRDefault="00CB3643">
      <w:pPr>
        <w:spacing w:after="0" w:line="240" w:lineRule="auto"/>
        <w:rPr>
          <w:rFonts w:ascii="Arial" w:eastAsia="Times New Roman" w:hAnsi="Arial" w:cs="Arial"/>
          <w:sz w:val="24"/>
          <w:szCs w:val="24"/>
        </w:rPr>
      </w:pPr>
    </w:p>
    <w:p w14:paraId="12B69989" w14:textId="3D62304B" w:rsidR="00CB3643" w:rsidRDefault="00D64AAB" w:rsidP="00AD0D1F">
      <w:pPr>
        <w:spacing w:after="0" w:line="240" w:lineRule="auto"/>
        <w:ind w:right="30"/>
        <w:jc w:val="center"/>
        <w:rPr>
          <w:rFonts w:ascii="Arial" w:eastAsia="Times New Roman" w:hAnsi="Arial" w:cs="Arial"/>
          <w:b/>
          <w:color w:val="000000"/>
          <w:sz w:val="24"/>
          <w:szCs w:val="24"/>
        </w:rPr>
      </w:pPr>
      <w:r w:rsidRPr="00826316">
        <w:rPr>
          <w:rFonts w:ascii="Arial" w:eastAsia="Times New Roman" w:hAnsi="Arial" w:cs="Arial"/>
          <w:b/>
          <w:color w:val="000000"/>
          <w:sz w:val="24"/>
          <w:szCs w:val="24"/>
        </w:rPr>
        <w:t>Нэг. Нийтлэг үндэслэл</w:t>
      </w:r>
    </w:p>
    <w:p w14:paraId="7AE37EB1" w14:textId="77777777" w:rsidR="00127546" w:rsidRPr="00826316" w:rsidRDefault="00127546">
      <w:pPr>
        <w:spacing w:after="0" w:line="240" w:lineRule="auto"/>
        <w:ind w:right="-377"/>
        <w:jc w:val="center"/>
        <w:rPr>
          <w:rFonts w:ascii="Arial" w:eastAsia="Times New Roman" w:hAnsi="Arial" w:cs="Arial"/>
          <w:sz w:val="24"/>
          <w:szCs w:val="24"/>
        </w:rPr>
      </w:pPr>
    </w:p>
    <w:p w14:paraId="022CDF16" w14:textId="07796EF8" w:rsidR="00CB3643" w:rsidRPr="00127546" w:rsidRDefault="00D64AAB">
      <w:pPr>
        <w:spacing w:line="240" w:lineRule="auto"/>
        <w:ind w:firstLine="720"/>
        <w:jc w:val="both"/>
        <w:rPr>
          <w:rFonts w:ascii="Arial" w:eastAsia="Times New Roman" w:hAnsi="Arial" w:cs="Arial"/>
          <w:sz w:val="24"/>
          <w:szCs w:val="24"/>
          <w:highlight w:val="white"/>
        </w:rPr>
      </w:pPr>
      <w:r w:rsidRPr="00127546">
        <w:rPr>
          <w:rFonts w:ascii="Arial" w:eastAsia="Times New Roman" w:hAnsi="Arial" w:cs="Arial"/>
          <w:sz w:val="24"/>
          <w:szCs w:val="24"/>
        </w:rPr>
        <w:t xml:space="preserve">1.1.Боловсролын сургалтын байгууллага болон сүм хийдийн орчны аюулгүй байдалд нөхцөл байдлын үнэлгээ хийх харилцааг </w:t>
      </w:r>
      <w:r w:rsidR="00AD0D1F">
        <w:rPr>
          <w:rFonts w:ascii="Arial" w:eastAsia="Times New Roman" w:hAnsi="Arial" w:cs="Arial"/>
          <w:sz w:val="24"/>
          <w:szCs w:val="24"/>
          <w:highlight w:val="white"/>
        </w:rPr>
        <w:t>Хүүхэд хамгааллын тухай хууль /Ш</w:t>
      </w:r>
      <w:r w:rsidRPr="00127546">
        <w:rPr>
          <w:rFonts w:ascii="Arial" w:eastAsia="Times New Roman" w:hAnsi="Arial" w:cs="Arial"/>
          <w:sz w:val="24"/>
          <w:szCs w:val="24"/>
          <w:highlight w:val="white"/>
        </w:rPr>
        <w:t>инэчилсэн найруулга/, Боловсролын ерөнхий хууль, Төр, сүм хийдийн харилцааны тухай хууль, тэдгээртэй нийцүүлэн гаргасан бусад хууль тогтоомж, энэ журмаар зохицуулна.</w:t>
      </w:r>
    </w:p>
    <w:p w14:paraId="0E76F8F5" w14:textId="198AD79D" w:rsidR="00CB3643" w:rsidRPr="00127546" w:rsidRDefault="00D64AAB">
      <w:pPr>
        <w:spacing w:line="240" w:lineRule="auto"/>
        <w:ind w:firstLine="720"/>
        <w:jc w:val="both"/>
        <w:rPr>
          <w:rFonts w:ascii="Arial" w:eastAsia="Times New Roman" w:hAnsi="Arial" w:cs="Arial"/>
          <w:sz w:val="24"/>
          <w:szCs w:val="24"/>
          <w:highlight w:val="white"/>
        </w:rPr>
      </w:pPr>
      <w:bookmarkStart w:id="2" w:name="_heading=h.1fob9te" w:colFirst="0" w:colLast="0"/>
      <w:bookmarkEnd w:id="2"/>
      <w:r w:rsidRPr="00127546">
        <w:rPr>
          <w:rFonts w:ascii="Arial" w:eastAsia="Times New Roman" w:hAnsi="Arial" w:cs="Arial"/>
          <w:sz w:val="24"/>
          <w:szCs w:val="24"/>
        </w:rPr>
        <w:t>1.2.Боловсролын сургалтын байгууллага болон сүм хийдийн орчны аюулгүй байдалд нөхцөл байдлын үнэлгээ</w:t>
      </w:r>
      <w:r w:rsidRPr="00127546">
        <w:rPr>
          <w:rFonts w:ascii="Arial" w:eastAsia="Times New Roman" w:hAnsi="Arial" w:cs="Arial"/>
          <w:sz w:val="24"/>
          <w:szCs w:val="24"/>
          <w:highlight w:val="white"/>
        </w:rPr>
        <w:t xml:space="preserve"> хийх үйл ажиллагааны зорилго нь хүүхдийн аюулгүй</w:t>
      </w:r>
      <w:r w:rsidR="00AD0D1F">
        <w:rPr>
          <w:rFonts w:ascii="Arial" w:eastAsia="Times New Roman" w:hAnsi="Arial" w:cs="Arial"/>
          <w:sz w:val="24"/>
          <w:szCs w:val="24"/>
          <w:highlight w:val="white"/>
        </w:rPr>
        <w:t xml:space="preserve"> байдлыг хангах, хүүхдэд тулгарч</w:t>
      </w:r>
      <w:r w:rsidRPr="00127546">
        <w:rPr>
          <w:rFonts w:ascii="Arial" w:eastAsia="Times New Roman" w:hAnsi="Arial" w:cs="Arial"/>
          <w:sz w:val="24"/>
          <w:szCs w:val="24"/>
          <w:highlight w:val="white"/>
        </w:rPr>
        <w:t xml:space="preserve"> болзошгү</w:t>
      </w:r>
      <w:r w:rsidR="00AD0D1F">
        <w:rPr>
          <w:rFonts w:ascii="Arial" w:eastAsia="Times New Roman" w:hAnsi="Arial" w:cs="Arial"/>
          <w:sz w:val="24"/>
          <w:szCs w:val="24"/>
          <w:highlight w:val="white"/>
        </w:rPr>
        <w:t>й эрсдэ</w:t>
      </w:r>
      <w:r w:rsidRPr="00127546">
        <w:rPr>
          <w:rFonts w:ascii="Arial" w:eastAsia="Times New Roman" w:hAnsi="Arial" w:cs="Arial"/>
          <w:sz w:val="24"/>
          <w:szCs w:val="24"/>
          <w:highlight w:val="white"/>
        </w:rPr>
        <w:t>лээс урьдчилан сэргийлэх</w:t>
      </w:r>
      <w:r w:rsidR="00AD0D1F">
        <w:rPr>
          <w:rFonts w:ascii="Arial" w:eastAsia="Times New Roman" w:hAnsi="Arial" w:cs="Arial"/>
          <w:sz w:val="24"/>
          <w:szCs w:val="24"/>
          <w:highlight w:val="white"/>
        </w:rPr>
        <w:t>,</w:t>
      </w:r>
      <w:r w:rsidRPr="00127546">
        <w:rPr>
          <w:rFonts w:ascii="Arial" w:eastAsia="Times New Roman" w:hAnsi="Arial" w:cs="Arial"/>
          <w:sz w:val="24"/>
          <w:szCs w:val="24"/>
          <w:highlight w:val="white"/>
        </w:rPr>
        <w:t xml:space="preserve"> хүүхэд хамгааллын бодлогын хэрэгжилтийг хангах, </w:t>
      </w:r>
      <w:r w:rsidRPr="00127546">
        <w:rPr>
          <w:rFonts w:ascii="Arial" w:eastAsia="Times New Roman" w:hAnsi="Arial" w:cs="Arial"/>
          <w:sz w:val="24"/>
          <w:szCs w:val="24"/>
        </w:rPr>
        <w:t>хүүхдийг гэмт хэрэг, зөрчил, хүчирхийлэл, үе тэнгийн дээрэлхэлтэд өртөхгүй байх</w:t>
      </w:r>
      <w:r w:rsidRPr="00127546">
        <w:rPr>
          <w:rFonts w:ascii="Arial" w:eastAsia="Times New Roman" w:hAnsi="Arial" w:cs="Arial"/>
          <w:sz w:val="24"/>
          <w:szCs w:val="24"/>
          <w:highlight w:val="white"/>
        </w:rPr>
        <w:t xml:space="preserve"> орчныг бүрдүүлж </w:t>
      </w:r>
      <w:r w:rsidR="00AD0D1F">
        <w:rPr>
          <w:rFonts w:ascii="Arial" w:eastAsia="Times New Roman" w:hAnsi="Arial" w:cs="Arial"/>
          <w:sz w:val="24"/>
          <w:szCs w:val="24"/>
          <w:highlight w:val="white"/>
        </w:rPr>
        <w:t>ажиллах хуулиар хүлээсэн үүргийг</w:t>
      </w:r>
      <w:r w:rsidRPr="00127546">
        <w:rPr>
          <w:rFonts w:ascii="Arial" w:eastAsia="Times New Roman" w:hAnsi="Arial" w:cs="Arial"/>
          <w:sz w:val="24"/>
          <w:szCs w:val="24"/>
          <w:highlight w:val="white"/>
        </w:rPr>
        <w:t xml:space="preserve"> биелүүлэхэд чиглэнэ.</w:t>
      </w:r>
    </w:p>
    <w:p w14:paraId="053977B2" w14:textId="1D9AADF2" w:rsidR="00CB3643" w:rsidRPr="00127546" w:rsidRDefault="00D64AAB">
      <w:pPr>
        <w:spacing w:line="240" w:lineRule="auto"/>
        <w:ind w:firstLine="720"/>
        <w:jc w:val="both"/>
        <w:rPr>
          <w:rFonts w:ascii="Arial" w:eastAsia="Times New Roman" w:hAnsi="Arial" w:cs="Arial"/>
          <w:sz w:val="24"/>
          <w:szCs w:val="24"/>
        </w:rPr>
      </w:pPr>
      <w:bookmarkStart w:id="3" w:name="_heading=h.3znysh7" w:colFirst="0" w:colLast="0"/>
      <w:bookmarkEnd w:id="3"/>
      <w:r w:rsidRPr="00127546">
        <w:rPr>
          <w:rFonts w:ascii="Arial" w:eastAsia="Times New Roman" w:hAnsi="Arial" w:cs="Arial"/>
          <w:sz w:val="24"/>
          <w:szCs w:val="24"/>
        </w:rPr>
        <w:t>1.3.Энэхүү журам нь Боловсролын Ерөнхий хуулийн 18.1-ийн дагуу боловсролын сургалтын байгууллаг</w:t>
      </w:r>
      <w:r w:rsidR="00AD0D1F">
        <w:rPr>
          <w:rFonts w:ascii="Arial" w:eastAsia="Times New Roman" w:hAnsi="Arial" w:cs="Arial"/>
          <w:sz w:val="24"/>
          <w:szCs w:val="24"/>
        </w:rPr>
        <w:t>ууд</w:t>
      </w:r>
      <w:r w:rsidRPr="00127546">
        <w:rPr>
          <w:rFonts w:ascii="Arial" w:eastAsia="Times New Roman" w:hAnsi="Arial" w:cs="Arial"/>
          <w:sz w:val="24"/>
          <w:szCs w:val="24"/>
        </w:rPr>
        <w:t xml:space="preserve"> болох цэцэрлэг, ерөнхий боловсролын сургууль, мэргэжлийн боловсролын сургууль, политехник коллеж, коллеж, дээд сургууль, их сургууль болон насан туршийн суралцахуйн төв, сүм хийдийн шашны сургуульд тус тус хамаарна.</w:t>
      </w:r>
    </w:p>
    <w:p w14:paraId="08B1A3FC" w14:textId="35C40E37" w:rsidR="00CB3643" w:rsidRPr="00127546" w:rsidRDefault="00D64AAB">
      <w:pPr>
        <w:spacing w:line="240" w:lineRule="auto"/>
        <w:ind w:firstLine="720"/>
        <w:jc w:val="both"/>
        <w:rPr>
          <w:rFonts w:ascii="Arial" w:eastAsia="Times New Roman" w:hAnsi="Arial" w:cs="Arial"/>
          <w:sz w:val="24"/>
          <w:szCs w:val="24"/>
        </w:rPr>
      </w:pPr>
      <w:r w:rsidRPr="00127546">
        <w:rPr>
          <w:rFonts w:ascii="Arial" w:eastAsia="Times New Roman" w:hAnsi="Arial" w:cs="Arial"/>
          <w:sz w:val="24"/>
          <w:szCs w:val="24"/>
        </w:rPr>
        <w:t>1.4.Боловсролын сургалтын байгууллага болон сүм хийдийн орчны аюулгүй байдалд нөхцөл байдлын үнэлгээ</w:t>
      </w:r>
      <w:r w:rsidRPr="00127546">
        <w:rPr>
          <w:rFonts w:ascii="Arial" w:eastAsia="Times New Roman" w:hAnsi="Arial" w:cs="Arial"/>
          <w:sz w:val="24"/>
          <w:szCs w:val="24"/>
          <w:highlight w:val="white"/>
        </w:rPr>
        <w:t xml:space="preserve"> хийхдээ н</w:t>
      </w:r>
      <w:r w:rsidRPr="00127546">
        <w:rPr>
          <w:rFonts w:ascii="Arial" w:eastAsia="Times New Roman" w:hAnsi="Arial" w:cs="Arial"/>
          <w:sz w:val="24"/>
          <w:szCs w:val="24"/>
        </w:rPr>
        <w:t>ийгэм сэтгэл зүйн орчин, харилцаа болон материаллаг орчныг үнэлнэ.</w:t>
      </w:r>
    </w:p>
    <w:p w14:paraId="1EF53693" w14:textId="77777777" w:rsidR="0081171E" w:rsidRDefault="0081171E" w:rsidP="00BD4665">
      <w:pPr>
        <w:spacing w:after="0" w:line="240" w:lineRule="auto"/>
        <w:jc w:val="center"/>
        <w:rPr>
          <w:rFonts w:ascii="Arial" w:eastAsia="Times New Roman" w:hAnsi="Arial" w:cs="Arial"/>
          <w:b/>
          <w:color w:val="000000"/>
          <w:sz w:val="24"/>
          <w:szCs w:val="24"/>
        </w:rPr>
      </w:pPr>
      <w:bookmarkStart w:id="4" w:name="_heading=h.2et92p0" w:colFirst="0" w:colLast="0"/>
      <w:bookmarkEnd w:id="4"/>
    </w:p>
    <w:p w14:paraId="04079E40" w14:textId="739E677E" w:rsidR="00A856E0" w:rsidRDefault="00D64AAB" w:rsidP="00BD4665">
      <w:pPr>
        <w:spacing w:after="0" w:line="240" w:lineRule="auto"/>
        <w:jc w:val="center"/>
        <w:rPr>
          <w:rFonts w:ascii="Arial" w:eastAsia="Times New Roman" w:hAnsi="Arial" w:cs="Arial"/>
          <w:b/>
          <w:color w:val="000000"/>
          <w:sz w:val="24"/>
          <w:szCs w:val="24"/>
        </w:rPr>
      </w:pPr>
      <w:r w:rsidRPr="00826316">
        <w:rPr>
          <w:rFonts w:ascii="Arial" w:eastAsia="Times New Roman" w:hAnsi="Arial" w:cs="Arial"/>
          <w:b/>
          <w:color w:val="000000"/>
          <w:sz w:val="24"/>
          <w:szCs w:val="24"/>
        </w:rPr>
        <w:t>Хоёр. Боловс</w:t>
      </w:r>
      <w:r w:rsidR="00AD0D1F">
        <w:rPr>
          <w:rFonts w:ascii="Arial" w:eastAsia="Times New Roman" w:hAnsi="Arial" w:cs="Arial"/>
          <w:b/>
          <w:color w:val="000000"/>
          <w:sz w:val="24"/>
          <w:szCs w:val="24"/>
        </w:rPr>
        <w:t>ролын сурга</w:t>
      </w:r>
      <w:r w:rsidR="00A856E0">
        <w:rPr>
          <w:rFonts w:ascii="Arial" w:eastAsia="Times New Roman" w:hAnsi="Arial" w:cs="Arial"/>
          <w:b/>
          <w:color w:val="000000"/>
          <w:sz w:val="24"/>
          <w:szCs w:val="24"/>
        </w:rPr>
        <w:t xml:space="preserve">лтын байгууллага болон </w:t>
      </w:r>
    </w:p>
    <w:p w14:paraId="74159D3B" w14:textId="1003FCD8" w:rsidR="00BD4665" w:rsidRDefault="00D64AAB" w:rsidP="00BD4665">
      <w:pPr>
        <w:spacing w:after="0" w:line="240" w:lineRule="auto"/>
        <w:jc w:val="center"/>
        <w:rPr>
          <w:rFonts w:ascii="Arial" w:eastAsia="Times New Roman" w:hAnsi="Arial" w:cs="Arial"/>
          <w:b/>
          <w:color w:val="000000"/>
          <w:sz w:val="24"/>
          <w:szCs w:val="24"/>
        </w:rPr>
      </w:pPr>
      <w:r w:rsidRPr="00826316">
        <w:rPr>
          <w:rFonts w:ascii="Arial" w:eastAsia="Times New Roman" w:hAnsi="Arial" w:cs="Arial"/>
          <w:b/>
          <w:color w:val="000000"/>
          <w:sz w:val="24"/>
          <w:szCs w:val="24"/>
        </w:rPr>
        <w:t>сү</w:t>
      </w:r>
      <w:r w:rsidR="00BD4665">
        <w:rPr>
          <w:rFonts w:ascii="Arial" w:eastAsia="Times New Roman" w:hAnsi="Arial" w:cs="Arial"/>
          <w:b/>
          <w:color w:val="000000"/>
          <w:sz w:val="24"/>
          <w:szCs w:val="24"/>
        </w:rPr>
        <w:t xml:space="preserve">м хийдийн орчны аюулгүй байдлыг үнэлэх </w:t>
      </w:r>
    </w:p>
    <w:p w14:paraId="6878D1A8" w14:textId="77777777" w:rsidR="00BD4665" w:rsidRDefault="00D64AAB" w:rsidP="00BD4665">
      <w:pPr>
        <w:spacing w:after="0" w:line="240" w:lineRule="auto"/>
        <w:jc w:val="center"/>
        <w:rPr>
          <w:rFonts w:ascii="Arial" w:eastAsia="Times New Roman" w:hAnsi="Arial" w:cs="Arial"/>
          <w:b/>
          <w:color w:val="000000"/>
          <w:sz w:val="24"/>
          <w:szCs w:val="24"/>
        </w:rPr>
      </w:pPr>
      <w:r w:rsidRPr="00826316">
        <w:rPr>
          <w:rFonts w:ascii="Arial" w:eastAsia="Times New Roman" w:hAnsi="Arial" w:cs="Arial"/>
          <w:b/>
          <w:color w:val="000000"/>
          <w:sz w:val="24"/>
          <w:szCs w:val="24"/>
        </w:rPr>
        <w:t xml:space="preserve">нөхцөл байдлын үнэлгээний хэлбэр, </w:t>
      </w:r>
    </w:p>
    <w:p w14:paraId="21ECB67E" w14:textId="7C3DC343" w:rsidR="00CB3643" w:rsidRPr="00826316" w:rsidRDefault="00D64AAB" w:rsidP="00BD4665">
      <w:pPr>
        <w:spacing w:after="0" w:line="240" w:lineRule="auto"/>
        <w:jc w:val="center"/>
        <w:rPr>
          <w:rFonts w:ascii="Arial" w:eastAsia="Times New Roman" w:hAnsi="Arial" w:cs="Arial"/>
          <w:sz w:val="24"/>
          <w:szCs w:val="24"/>
        </w:rPr>
      </w:pPr>
      <w:r w:rsidRPr="00826316">
        <w:rPr>
          <w:rFonts w:ascii="Arial" w:eastAsia="Times New Roman" w:hAnsi="Arial" w:cs="Arial"/>
          <w:b/>
          <w:color w:val="000000"/>
          <w:sz w:val="24"/>
          <w:szCs w:val="24"/>
        </w:rPr>
        <w:t>багийн бүтэц, зохион байгуулалт</w:t>
      </w:r>
    </w:p>
    <w:p w14:paraId="61039505" w14:textId="77777777" w:rsidR="00BD4665" w:rsidRDefault="00BD4665" w:rsidP="00127546">
      <w:pPr>
        <w:spacing w:after="0" w:line="240" w:lineRule="auto"/>
        <w:ind w:firstLine="720"/>
        <w:jc w:val="both"/>
        <w:rPr>
          <w:rFonts w:ascii="Arial" w:eastAsia="Times New Roman" w:hAnsi="Arial" w:cs="Arial"/>
          <w:sz w:val="24"/>
          <w:szCs w:val="24"/>
        </w:rPr>
      </w:pPr>
    </w:p>
    <w:p w14:paraId="1121BF3E" w14:textId="5DD5CDB6" w:rsidR="00CB3643" w:rsidRPr="00127546" w:rsidRDefault="00BD4665" w:rsidP="00127546">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2.1.Боловсролын сургалтын байгууллага</w:t>
      </w:r>
      <w:r w:rsidR="00A856E0">
        <w:rPr>
          <w:rFonts w:ascii="Arial" w:eastAsia="Times New Roman" w:hAnsi="Arial" w:cs="Arial"/>
          <w:sz w:val="24"/>
          <w:szCs w:val="24"/>
        </w:rPr>
        <w:t xml:space="preserve"> болон</w:t>
      </w:r>
      <w:r>
        <w:rPr>
          <w:rFonts w:ascii="Arial" w:eastAsia="Times New Roman" w:hAnsi="Arial" w:cs="Arial"/>
          <w:sz w:val="24"/>
          <w:szCs w:val="24"/>
        </w:rPr>
        <w:t xml:space="preserve"> сүм хийдийн орчны аюулгүй байдлын </w:t>
      </w:r>
      <w:r w:rsidR="00D64AAB" w:rsidRPr="00127546">
        <w:rPr>
          <w:rFonts w:ascii="Arial" w:eastAsia="Times New Roman" w:hAnsi="Arial" w:cs="Arial"/>
          <w:sz w:val="24"/>
          <w:szCs w:val="24"/>
        </w:rPr>
        <w:t>нөхцөл байдлын үнэлгээг өөрийн болон хөн</w:t>
      </w:r>
      <w:r w:rsidR="003C3E5A">
        <w:rPr>
          <w:rFonts w:ascii="Arial" w:eastAsia="Times New Roman" w:hAnsi="Arial" w:cs="Arial"/>
          <w:sz w:val="24"/>
          <w:szCs w:val="24"/>
        </w:rPr>
        <w:t>длөнгийн үнэлгээний хэлбэрээ</w:t>
      </w:r>
      <w:r w:rsidR="00D64AAB" w:rsidRPr="00127546">
        <w:rPr>
          <w:rFonts w:ascii="Arial" w:eastAsia="Times New Roman" w:hAnsi="Arial" w:cs="Arial"/>
          <w:sz w:val="24"/>
          <w:szCs w:val="24"/>
        </w:rPr>
        <w:t xml:space="preserve"> зохион байгуулна.</w:t>
      </w:r>
    </w:p>
    <w:p w14:paraId="506238F3" w14:textId="77777777" w:rsidR="00127546" w:rsidRPr="00127546" w:rsidRDefault="00127546">
      <w:pPr>
        <w:spacing w:after="0" w:line="240" w:lineRule="auto"/>
        <w:ind w:firstLine="360"/>
        <w:jc w:val="both"/>
        <w:rPr>
          <w:rFonts w:ascii="Arial" w:eastAsia="Times New Roman" w:hAnsi="Arial" w:cs="Arial"/>
          <w:sz w:val="24"/>
          <w:szCs w:val="24"/>
        </w:rPr>
      </w:pPr>
    </w:p>
    <w:p w14:paraId="56B25B3B" w14:textId="013584EA" w:rsidR="00CB3643" w:rsidRPr="00127546" w:rsidRDefault="003C3E5A" w:rsidP="00127546">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2.2.Боловсролын сургалты</w:t>
      </w:r>
      <w:r w:rsidR="00A856E0">
        <w:rPr>
          <w:rFonts w:ascii="Arial" w:eastAsia="Times New Roman" w:hAnsi="Arial" w:cs="Arial"/>
          <w:sz w:val="24"/>
          <w:szCs w:val="24"/>
        </w:rPr>
        <w:t>н байгууллага болон</w:t>
      </w:r>
      <w:r>
        <w:rPr>
          <w:rFonts w:ascii="Arial" w:eastAsia="Times New Roman" w:hAnsi="Arial" w:cs="Arial"/>
          <w:sz w:val="24"/>
          <w:szCs w:val="24"/>
        </w:rPr>
        <w:t xml:space="preserve"> сүм хийдийн</w:t>
      </w:r>
      <w:r w:rsidR="00D64AAB" w:rsidRPr="00127546">
        <w:rPr>
          <w:rFonts w:ascii="Arial" w:eastAsia="Times New Roman" w:hAnsi="Arial" w:cs="Arial"/>
          <w:sz w:val="24"/>
          <w:szCs w:val="24"/>
        </w:rPr>
        <w:t xml:space="preserve"> удирдлага нь өөрийн үнэлгээний багийг ба</w:t>
      </w:r>
      <w:r>
        <w:rPr>
          <w:rFonts w:ascii="Arial" w:eastAsia="Times New Roman" w:hAnsi="Arial" w:cs="Arial"/>
          <w:sz w:val="24"/>
          <w:szCs w:val="24"/>
        </w:rPr>
        <w:t>гш, ажилтан, эцэг эхийн болон</w:t>
      </w:r>
      <w:r w:rsidR="00D64AAB" w:rsidRPr="00127546">
        <w:rPr>
          <w:rFonts w:ascii="Arial" w:eastAsia="Times New Roman" w:hAnsi="Arial" w:cs="Arial"/>
          <w:sz w:val="24"/>
          <w:szCs w:val="24"/>
        </w:rPr>
        <w:t xml:space="preserve"> суралцагчдын төлөөлөл бүхий 7-оос 9 хүний бүрэлдэхүүнтэйгээр байгуулна. Багийн гишүүдээс ажлын туршлага, манлайлах чадвар зэргийг харгалзан багийн ахлагчийг томилно.</w:t>
      </w:r>
    </w:p>
    <w:p w14:paraId="7ACCE4E6" w14:textId="77777777" w:rsidR="00127546" w:rsidRPr="00127546" w:rsidRDefault="00127546">
      <w:pPr>
        <w:spacing w:after="0" w:line="240" w:lineRule="auto"/>
        <w:ind w:firstLine="360"/>
        <w:jc w:val="both"/>
        <w:rPr>
          <w:rFonts w:ascii="Arial" w:eastAsia="Times New Roman" w:hAnsi="Arial" w:cs="Arial"/>
          <w:sz w:val="24"/>
          <w:szCs w:val="24"/>
        </w:rPr>
      </w:pPr>
    </w:p>
    <w:p w14:paraId="1362B8A2" w14:textId="489251EA" w:rsidR="00CB3643" w:rsidRDefault="00D64AAB" w:rsidP="00127546">
      <w:pPr>
        <w:spacing w:after="0" w:line="240" w:lineRule="auto"/>
        <w:ind w:firstLine="720"/>
        <w:jc w:val="both"/>
        <w:rPr>
          <w:rFonts w:ascii="Arial" w:eastAsia="Times New Roman" w:hAnsi="Arial" w:cs="Arial"/>
          <w:sz w:val="24"/>
          <w:szCs w:val="24"/>
        </w:rPr>
      </w:pPr>
      <w:r w:rsidRPr="00127546">
        <w:rPr>
          <w:rFonts w:ascii="Arial" w:eastAsia="Times New Roman" w:hAnsi="Arial" w:cs="Arial"/>
          <w:sz w:val="24"/>
          <w:szCs w:val="24"/>
        </w:rPr>
        <w:t>2.3.</w:t>
      </w:r>
      <w:r w:rsidR="003C3E5A">
        <w:rPr>
          <w:rFonts w:ascii="Arial" w:eastAsia="Times New Roman" w:hAnsi="Arial" w:cs="Arial"/>
          <w:sz w:val="24"/>
          <w:szCs w:val="24"/>
        </w:rPr>
        <w:t>Боловсролын сургалтын байгууллага</w:t>
      </w:r>
      <w:r w:rsidR="00A856E0">
        <w:rPr>
          <w:rFonts w:ascii="Arial" w:eastAsia="Times New Roman" w:hAnsi="Arial" w:cs="Arial"/>
          <w:sz w:val="24"/>
          <w:szCs w:val="24"/>
        </w:rPr>
        <w:t xml:space="preserve"> болон</w:t>
      </w:r>
      <w:r w:rsidR="003C3E5A">
        <w:rPr>
          <w:rFonts w:ascii="Arial" w:eastAsia="Times New Roman" w:hAnsi="Arial" w:cs="Arial"/>
          <w:sz w:val="24"/>
          <w:szCs w:val="24"/>
        </w:rPr>
        <w:t xml:space="preserve"> сүм хийдийн</w:t>
      </w:r>
      <w:r w:rsidR="003C3E5A" w:rsidRPr="00127546">
        <w:rPr>
          <w:rFonts w:ascii="Arial" w:eastAsia="Times New Roman" w:hAnsi="Arial" w:cs="Arial"/>
          <w:sz w:val="24"/>
          <w:szCs w:val="24"/>
        </w:rPr>
        <w:t xml:space="preserve"> </w:t>
      </w:r>
      <w:r w:rsidRPr="00127546">
        <w:rPr>
          <w:rFonts w:ascii="Arial" w:eastAsia="Times New Roman" w:hAnsi="Arial" w:cs="Arial"/>
          <w:sz w:val="24"/>
          <w:szCs w:val="24"/>
        </w:rPr>
        <w:t xml:space="preserve">удирдлага </w:t>
      </w:r>
      <w:r w:rsidR="003C3E5A">
        <w:rPr>
          <w:rFonts w:ascii="Arial" w:eastAsia="Times New Roman" w:hAnsi="Arial" w:cs="Arial"/>
          <w:sz w:val="24"/>
          <w:szCs w:val="24"/>
        </w:rPr>
        <w:t>нь</w:t>
      </w:r>
      <w:r w:rsidRPr="00127546">
        <w:rPr>
          <w:rFonts w:ascii="Arial" w:eastAsia="Times New Roman" w:hAnsi="Arial" w:cs="Arial"/>
          <w:sz w:val="24"/>
          <w:szCs w:val="24"/>
        </w:rPr>
        <w:t xml:space="preserve"> өөрийн үнэлгээний багийн гишүүдэд хүүхэд хамгаалал, орчны аюулгүй байдлын талаар холбогдох хууль тогтоомж, дүрэм журмын хүрээнд сургалт з</w:t>
      </w:r>
      <w:r w:rsidR="00127546" w:rsidRPr="00127546">
        <w:rPr>
          <w:rFonts w:ascii="Arial" w:eastAsia="Times New Roman" w:hAnsi="Arial" w:cs="Arial"/>
          <w:sz w:val="24"/>
          <w:szCs w:val="24"/>
        </w:rPr>
        <w:t>охион байгуулж, мэдлэг олгоно.</w:t>
      </w:r>
    </w:p>
    <w:p w14:paraId="25850468" w14:textId="77777777" w:rsidR="000A771B" w:rsidRPr="00127546" w:rsidRDefault="000A771B" w:rsidP="00127546">
      <w:pPr>
        <w:spacing w:after="0" w:line="240" w:lineRule="auto"/>
        <w:ind w:firstLine="720"/>
        <w:jc w:val="both"/>
        <w:rPr>
          <w:rFonts w:ascii="Arial" w:eastAsia="Times New Roman" w:hAnsi="Arial" w:cs="Arial"/>
          <w:sz w:val="24"/>
          <w:szCs w:val="24"/>
        </w:rPr>
      </w:pPr>
    </w:p>
    <w:p w14:paraId="4D51DC4B" w14:textId="24CC0626" w:rsidR="00CB3643" w:rsidRDefault="00D64AAB" w:rsidP="00127546">
      <w:pPr>
        <w:spacing w:after="0" w:line="240" w:lineRule="auto"/>
        <w:ind w:firstLine="720"/>
        <w:jc w:val="both"/>
        <w:rPr>
          <w:rFonts w:ascii="Arial" w:eastAsia="Times New Roman" w:hAnsi="Arial" w:cs="Arial"/>
          <w:sz w:val="24"/>
          <w:szCs w:val="24"/>
        </w:rPr>
      </w:pPr>
      <w:r w:rsidRPr="000A771B">
        <w:rPr>
          <w:rFonts w:ascii="Arial" w:eastAsia="Times New Roman" w:hAnsi="Arial" w:cs="Arial"/>
          <w:sz w:val="24"/>
          <w:szCs w:val="24"/>
        </w:rPr>
        <w:t>2.4. Өөрийн үнэлгээний багийн чиг үүрэг:</w:t>
      </w:r>
    </w:p>
    <w:p w14:paraId="42149D9F" w14:textId="77777777" w:rsidR="00A856E0" w:rsidRPr="000A771B" w:rsidRDefault="00A856E0" w:rsidP="00127546">
      <w:pPr>
        <w:spacing w:after="0" w:line="240" w:lineRule="auto"/>
        <w:ind w:firstLine="720"/>
        <w:jc w:val="both"/>
        <w:rPr>
          <w:rFonts w:ascii="Arial" w:eastAsia="Times New Roman" w:hAnsi="Arial" w:cs="Arial"/>
          <w:sz w:val="24"/>
          <w:szCs w:val="24"/>
        </w:rPr>
      </w:pPr>
    </w:p>
    <w:p w14:paraId="587D00FC" w14:textId="676326EC" w:rsidR="00CB3643" w:rsidRPr="003C3E5A" w:rsidRDefault="00127546" w:rsidP="0081171E">
      <w:pPr>
        <w:spacing w:after="0" w:line="240" w:lineRule="auto"/>
        <w:ind w:firstLine="1134"/>
        <w:jc w:val="both"/>
        <w:rPr>
          <w:rFonts w:ascii="Arial" w:eastAsia="Times New Roman" w:hAnsi="Arial" w:cs="Arial"/>
          <w:sz w:val="24"/>
          <w:szCs w:val="24"/>
          <w:lang w:val="en-US"/>
        </w:rPr>
      </w:pPr>
      <w:r w:rsidRPr="000A771B">
        <w:rPr>
          <w:rFonts w:ascii="Arial" w:eastAsia="Times New Roman" w:hAnsi="Arial" w:cs="Arial"/>
          <w:sz w:val="24"/>
          <w:szCs w:val="24"/>
        </w:rPr>
        <w:t>2.4.1</w:t>
      </w:r>
      <w:r w:rsidR="003C3E5A">
        <w:rPr>
          <w:rFonts w:ascii="Arial" w:eastAsia="Times New Roman" w:hAnsi="Arial" w:cs="Arial"/>
          <w:sz w:val="24"/>
          <w:szCs w:val="24"/>
        </w:rPr>
        <w:t>.</w:t>
      </w:r>
      <w:r w:rsidR="00D64AAB" w:rsidRPr="000A771B">
        <w:rPr>
          <w:rFonts w:ascii="Arial" w:eastAsia="Times New Roman" w:hAnsi="Arial" w:cs="Arial"/>
          <w:sz w:val="24"/>
          <w:szCs w:val="24"/>
        </w:rPr>
        <w:t>Хүүхэд хам</w:t>
      </w:r>
      <w:r w:rsidR="003C3E5A">
        <w:rPr>
          <w:rFonts w:ascii="Arial" w:eastAsia="Times New Roman" w:hAnsi="Arial" w:cs="Arial"/>
          <w:sz w:val="24"/>
          <w:szCs w:val="24"/>
        </w:rPr>
        <w:t>гааллын тухай хуулийн 23.2.9-д заасны</w:t>
      </w:r>
      <w:r w:rsidR="00D64AAB" w:rsidRPr="000A771B">
        <w:rPr>
          <w:rFonts w:ascii="Arial" w:eastAsia="Times New Roman" w:hAnsi="Arial" w:cs="Arial"/>
          <w:sz w:val="24"/>
          <w:szCs w:val="24"/>
        </w:rPr>
        <w:t xml:space="preserve"> дагуу сургалтын орчны нөхцөл байдлын зураглал гарган, эрсдэлийн үнэлгээг  улирал тутам хийж, эрсдэлээс урьдчилан сэргийлэх төлөвлөгөөг гаргаж, батлуулах, хэрэгжүүлэх</w:t>
      </w:r>
      <w:r w:rsidR="003C3E5A">
        <w:rPr>
          <w:rFonts w:ascii="Arial" w:eastAsia="Times New Roman" w:hAnsi="Arial" w:cs="Arial"/>
          <w:sz w:val="24"/>
          <w:szCs w:val="24"/>
          <w:lang w:val="en-US"/>
        </w:rPr>
        <w:t>;</w:t>
      </w:r>
    </w:p>
    <w:p w14:paraId="4E9BB849" w14:textId="61D914B5" w:rsidR="00CB3643" w:rsidRPr="003C3E5A" w:rsidRDefault="00127546" w:rsidP="0081171E">
      <w:pPr>
        <w:spacing w:after="0" w:line="240" w:lineRule="auto"/>
        <w:ind w:firstLine="1134"/>
        <w:jc w:val="both"/>
        <w:rPr>
          <w:rFonts w:ascii="Arial" w:eastAsia="Times New Roman" w:hAnsi="Arial" w:cs="Arial"/>
          <w:sz w:val="24"/>
          <w:szCs w:val="24"/>
          <w:lang w:val="en-US"/>
        </w:rPr>
      </w:pPr>
      <w:r w:rsidRPr="000A771B">
        <w:rPr>
          <w:rFonts w:ascii="Arial" w:eastAsia="Times New Roman" w:hAnsi="Arial" w:cs="Arial"/>
          <w:sz w:val="24"/>
          <w:szCs w:val="24"/>
        </w:rPr>
        <w:t>2.4.2.</w:t>
      </w:r>
      <w:r w:rsidR="00D64AAB" w:rsidRPr="000A771B">
        <w:rPr>
          <w:rFonts w:ascii="Arial" w:eastAsia="Times New Roman" w:hAnsi="Arial" w:cs="Arial"/>
          <w:sz w:val="24"/>
          <w:szCs w:val="24"/>
        </w:rPr>
        <w:t>“Боловсролын сургалтын байгууллага болон сүм хийдийн орчны аюулгүй байдлын өөрийн үнэлгээний асуумж”-</w:t>
      </w:r>
      <w:r w:rsidR="003C3E5A">
        <w:rPr>
          <w:rFonts w:ascii="Arial" w:eastAsia="Times New Roman" w:hAnsi="Arial" w:cs="Arial"/>
          <w:sz w:val="24"/>
          <w:szCs w:val="24"/>
        </w:rPr>
        <w:t>аар (Хавсралт 2) үнэлгээг хийх</w:t>
      </w:r>
      <w:r w:rsidR="003C3E5A">
        <w:rPr>
          <w:rFonts w:ascii="Arial" w:eastAsia="Times New Roman" w:hAnsi="Arial" w:cs="Arial"/>
          <w:sz w:val="24"/>
          <w:szCs w:val="24"/>
          <w:lang w:val="en-US"/>
        </w:rPr>
        <w:t>;</w:t>
      </w:r>
    </w:p>
    <w:p w14:paraId="46F9A235" w14:textId="248D0308" w:rsidR="00CB3643" w:rsidRPr="000A771B" w:rsidRDefault="00D64AAB" w:rsidP="0081171E">
      <w:pPr>
        <w:spacing w:after="0" w:line="240" w:lineRule="auto"/>
        <w:ind w:firstLine="1134"/>
        <w:jc w:val="both"/>
        <w:rPr>
          <w:rFonts w:ascii="Arial" w:eastAsia="Times New Roman" w:hAnsi="Arial" w:cs="Arial"/>
          <w:sz w:val="24"/>
          <w:szCs w:val="24"/>
        </w:rPr>
      </w:pPr>
      <w:r w:rsidRPr="000A771B">
        <w:rPr>
          <w:rFonts w:ascii="Arial" w:eastAsia="Times New Roman" w:hAnsi="Arial" w:cs="Arial"/>
          <w:sz w:val="24"/>
          <w:szCs w:val="24"/>
        </w:rPr>
        <w:t>2.4.3.</w:t>
      </w:r>
      <w:r w:rsidR="003C3E5A">
        <w:rPr>
          <w:rFonts w:ascii="Arial" w:eastAsia="Times New Roman" w:hAnsi="Arial" w:cs="Arial"/>
          <w:sz w:val="24"/>
          <w:szCs w:val="24"/>
        </w:rPr>
        <w:t>”</w:t>
      </w:r>
      <w:r w:rsidRPr="000A771B">
        <w:rPr>
          <w:rFonts w:ascii="Arial" w:eastAsia="Times New Roman" w:hAnsi="Arial" w:cs="Arial"/>
          <w:sz w:val="24"/>
          <w:szCs w:val="24"/>
        </w:rPr>
        <w:t>Боловсролын сургалтын байгууллага болон сүм хийдийн орчны аюулгүй байдлыг хангах төлөвлөгөө</w:t>
      </w:r>
      <w:r w:rsidR="003C3E5A">
        <w:rPr>
          <w:rFonts w:ascii="Arial" w:eastAsia="Times New Roman" w:hAnsi="Arial" w:cs="Arial"/>
          <w:sz w:val="24"/>
          <w:szCs w:val="24"/>
          <w:lang w:val="en-US"/>
        </w:rPr>
        <w:t>”-</w:t>
      </w:r>
      <w:r w:rsidR="003C3E5A">
        <w:rPr>
          <w:rFonts w:ascii="Arial" w:eastAsia="Times New Roman" w:hAnsi="Arial" w:cs="Arial"/>
          <w:sz w:val="24"/>
          <w:szCs w:val="24"/>
        </w:rPr>
        <w:t>г (Хавсралт 3) хийх;</w:t>
      </w:r>
      <w:r w:rsidRPr="000A771B">
        <w:rPr>
          <w:rFonts w:ascii="Arial" w:eastAsia="Times New Roman" w:hAnsi="Arial" w:cs="Arial"/>
          <w:sz w:val="24"/>
          <w:szCs w:val="24"/>
        </w:rPr>
        <w:t xml:space="preserve"> </w:t>
      </w:r>
    </w:p>
    <w:p w14:paraId="71D0B55A" w14:textId="1F89ADEE" w:rsidR="00CB3643" w:rsidRPr="000A771B" w:rsidRDefault="00D64AAB" w:rsidP="0081171E">
      <w:pPr>
        <w:spacing w:after="0" w:line="240" w:lineRule="auto"/>
        <w:ind w:firstLine="1134"/>
        <w:jc w:val="both"/>
        <w:rPr>
          <w:rFonts w:ascii="Arial" w:eastAsia="Times New Roman" w:hAnsi="Arial" w:cs="Arial"/>
          <w:sz w:val="24"/>
          <w:szCs w:val="24"/>
        </w:rPr>
      </w:pPr>
      <w:r w:rsidRPr="000A771B">
        <w:rPr>
          <w:rFonts w:ascii="Arial" w:eastAsia="Times New Roman" w:hAnsi="Arial" w:cs="Arial"/>
          <w:sz w:val="24"/>
          <w:szCs w:val="24"/>
        </w:rPr>
        <w:t>2.4.4.</w:t>
      </w:r>
      <w:r w:rsidR="003C3E5A">
        <w:rPr>
          <w:rFonts w:ascii="Arial" w:eastAsia="Times New Roman" w:hAnsi="Arial" w:cs="Arial"/>
          <w:sz w:val="24"/>
          <w:szCs w:val="24"/>
        </w:rPr>
        <w:t>Ү</w:t>
      </w:r>
      <w:r w:rsidR="003C3E5A" w:rsidRPr="000A771B">
        <w:rPr>
          <w:rFonts w:ascii="Arial" w:eastAsia="Times New Roman" w:hAnsi="Arial" w:cs="Arial"/>
          <w:sz w:val="24"/>
          <w:szCs w:val="24"/>
        </w:rPr>
        <w:t xml:space="preserve">нэлгээ хийсэн баг нь </w:t>
      </w:r>
      <w:r w:rsidR="003C3E5A">
        <w:rPr>
          <w:rFonts w:ascii="Arial" w:eastAsia="Times New Roman" w:hAnsi="Arial" w:cs="Arial"/>
          <w:sz w:val="24"/>
          <w:szCs w:val="24"/>
        </w:rPr>
        <w:t>“</w:t>
      </w:r>
      <w:r w:rsidRPr="000A771B">
        <w:rPr>
          <w:rFonts w:ascii="Arial" w:eastAsia="Times New Roman" w:hAnsi="Arial" w:cs="Arial"/>
          <w:sz w:val="24"/>
          <w:szCs w:val="24"/>
        </w:rPr>
        <w:t>Боловсролын сургалтын байгууллага болон сүм хийдийн орчны аюулгүй байдалд нөхцөл байдлын үнэлгээ хийсэн тухай тайлан</w:t>
      </w:r>
      <w:r w:rsidR="003C3E5A">
        <w:rPr>
          <w:rFonts w:ascii="Arial" w:eastAsia="Times New Roman" w:hAnsi="Arial" w:cs="Arial"/>
          <w:sz w:val="24"/>
          <w:szCs w:val="24"/>
        </w:rPr>
        <w:t>”-</w:t>
      </w:r>
      <w:r w:rsidRPr="000A771B">
        <w:rPr>
          <w:rFonts w:ascii="Arial" w:eastAsia="Times New Roman" w:hAnsi="Arial" w:cs="Arial"/>
          <w:sz w:val="24"/>
          <w:szCs w:val="24"/>
        </w:rPr>
        <w:t>г байгууллагын удирдлага бо</w:t>
      </w:r>
      <w:r w:rsidR="00A856E0">
        <w:rPr>
          <w:rFonts w:ascii="Arial" w:eastAsia="Times New Roman" w:hAnsi="Arial" w:cs="Arial"/>
          <w:sz w:val="24"/>
          <w:szCs w:val="24"/>
        </w:rPr>
        <w:t>лон удирдлагын багт танилцуулах</w:t>
      </w:r>
      <w:r w:rsidR="00A856E0">
        <w:rPr>
          <w:rFonts w:ascii="Arial" w:eastAsia="Times New Roman" w:hAnsi="Arial" w:cs="Arial"/>
          <w:sz w:val="24"/>
          <w:szCs w:val="24"/>
          <w:lang w:val="en-US"/>
        </w:rPr>
        <w:t>;</w:t>
      </w:r>
      <w:r w:rsidRPr="000A771B">
        <w:rPr>
          <w:rFonts w:ascii="Arial" w:eastAsia="Times New Roman" w:hAnsi="Arial" w:cs="Arial"/>
          <w:sz w:val="24"/>
          <w:szCs w:val="24"/>
        </w:rPr>
        <w:t xml:space="preserve"> </w:t>
      </w:r>
    </w:p>
    <w:p w14:paraId="6ECA1F53" w14:textId="354A0C4C" w:rsidR="00CB3643" w:rsidRPr="000A771B" w:rsidRDefault="000A771B" w:rsidP="0081171E">
      <w:pPr>
        <w:spacing w:after="0" w:line="240" w:lineRule="auto"/>
        <w:ind w:firstLine="1134"/>
        <w:jc w:val="both"/>
        <w:rPr>
          <w:rFonts w:ascii="Arial" w:eastAsia="Times New Roman" w:hAnsi="Arial" w:cs="Arial"/>
          <w:sz w:val="24"/>
          <w:szCs w:val="24"/>
        </w:rPr>
      </w:pPr>
      <w:r w:rsidRPr="000A771B">
        <w:rPr>
          <w:rFonts w:ascii="Arial" w:eastAsia="Times New Roman" w:hAnsi="Arial" w:cs="Arial"/>
          <w:sz w:val="24"/>
          <w:szCs w:val="24"/>
        </w:rPr>
        <w:t>2.4.5.</w:t>
      </w:r>
      <w:r w:rsidR="00D64AAB" w:rsidRPr="000A771B">
        <w:rPr>
          <w:rFonts w:ascii="Arial" w:eastAsia="Times New Roman" w:hAnsi="Arial" w:cs="Arial"/>
          <w:sz w:val="24"/>
          <w:szCs w:val="24"/>
        </w:rPr>
        <w:t>Үнэлгээний үр дүн, тайланг байгууллагын эцэг эхийн</w:t>
      </w:r>
      <w:r w:rsidR="00A856E0">
        <w:rPr>
          <w:rFonts w:ascii="Arial" w:eastAsia="Times New Roman" w:hAnsi="Arial" w:cs="Arial"/>
          <w:sz w:val="24"/>
          <w:szCs w:val="24"/>
        </w:rPr>
        <w:t xml:space="preserve"> зөвлөлд танилцуулж, тайлагнах;</w:t>
      </w:r>
    </w:p>
    <w:p w14:paraId="5B20A711" w14:textId="053A333B" w:rsidR="00CB3643" w:rsidRPr="00A856E0" w:rsidRDefault="00D64AAB" w:rsidP="0081171E">
      <w:pPr>
        <w:spacing w:after="0" w:line="240" w:lineRule="auto"/>
        <w:ind w:firstLine="1134"/>
        <w:jc w:val="both"/>
        <w:rPr>
          <w:rFonts w:ascii="Arial" w:eastAsia="Times New Roman" w:hAnsi="Arial" w:cs="Arial"/>
          <w:sz w:val="24"/>
          <w:szCs w:val="24"/>
          <w:lang w:val="en-US"/>
        </w:rPr>
      </w:pPr>
      <w:r w:rsidRPr="000A771B">
        <w:rPr>
          <w:rFonts w:ascii="Arial" w:eastAsia="Times New Roman" w:hAnsi="Arial" w:cs="Arial"/>
          <w:sz w:val="24"/>
          <w:szCs w:val="24"/>
        </w:rPr>
        <w:t>2.4</w:t>
      </w:r>
      <w:r w:rsidR="00A856E0">
        <w:rPr>
          <w:rFonts w:ascii="Arial" w:eastAsia="Times New Roman" w:hAnsi="Arial" w:cs="Arial"/>
          <w:sz w:val="24"/>
          <w:szCs w:val="24"/>
        </w:rPr>
        <w:t>.6.</w:t>
      </w:r>
      <w:r w:rsidRPr="000A771B">
        <w:rPr>
          <w:rFonts w:ascii="Arial" w:eastAsia="Times New Roman" w:hAnsi="Arial" w:cs="Arial"/>
          <w:sz w:val="24"/>
          <w:szCs w:val="24"/>
        </w:rPr>
        <w:t>Өөрийн үнэлгээний баг нь байгууллагаас орчны аюулгүй байдалд нөхцөл байдлын үнэлгээний дагуу авч хэрэгжүүлж буй үйл ажиллагааны төлөвлөгөө</w:t>
      </w:r>
      <w:r w:rsidR="00A856E0">
        <w:rPr>
          <w:rFonts w:ascii="Arial" w:eastAsia="Times New Roman" w:hAnsi="Arial" w:cs="Arial"/>
          <w:sz w:val="24"/>
          <w:szCs w:val="24"/>
        </w:rPr>
        <w:t>ний хэрэгжилтийг үр дүнг үнэлэх</w:t>
      </w:r>
      <w:r w:rsidR="00A856E0">
        <w:rPr>
          <w:rFonts w:ascii="Arial" w:eastAsia="Times New Roman" w:hAnsi="Arial" w:cs="Arial"/>
          <w:sz w:val="24"/>
          <w:szCs w:val="24"/>
          <w:lang w:val="en-US"/>
        </w:rPr>
        <w:t>.</w:t>
      </w:r>
    </w:p>
    <w:p w14:paraId="3633ECEB" w14:textId="77777777" w:rsidR="00127546" w:rsidRPr="000A771B" w:rsidRDefault="00127546" w:rsidP="00127546">
      <w:pPr>
        <w:spacing w:after="0" w:line="240" w:lineRule="auto"/>
        <w:ind w:firstLine="720"/>
        <w:jc w:val="both"/>
        <w:rPr>
          <w:rFonts w:ascii="Arial" w:eastAsia="Times New Roman" w:hAnsi="Arial" w:cs="Arial"/>
          <w:sz w:val="24"/>
          <w:szCs w:val="24"/>
        </w:rPr>
      </w:pPr>
    </w:p>
    <w:p w14:paraId="0EB61105" w14:textId="0114B4A3" w:rsidR="00CB3643" w:rsidRPr="000A771B" w:rsidRDefault="00D64AAB" w:rsidP="000A771B">
      <w:pPr>
        <w:spacing w:after="0" w:line="240" w:lineRule="auto"/>
        <w:ind w:firstLine="720"/>
        <w:jc w:val="both"/>
        <w:rPr>
          <w:rFonts w:ascii="Arial" w:eastAsia="Times New Roman" w:hAnsi="Arial" w:cs="Arial"/>
          <w:sz w:val="24"/>
          <w:szCs w:val="24"/>
        </w:rPr>
      </w:pPr>
      <w:r w:rsidRPr="000A771B">
        <w:rPr>
          <w:rFonts w:ascii="Arial" w:eastAsia="Times New Roman" w:hAnsi="Arial" w:cs="Arial"/>
          <w:sz w:val="24"/>
          <w:szCs w:val="24"/>
        </w:rPr>
        <w:t xml:space="preserve">2.5.Боловсролын сургалтын байгууллага болон сүм хийдийн орчны аюулгүй байдалд нөхцөл байдлын үнэлгээг тухайн хичээлийн жилийн эхэнд болон төгсгөлд хоёр удаа хийнэ. </w:t>
      </w:r>
    </w:p>
    <w:p w14:paraId="12628CB6" w14:textId="77777777" w:rsidR="00127546" w:rsidRPr="000A771B" w:rsidRDefault="00127546">
      <w:pPr>
        <w:spacing w:after="0" w:line="240" w:lineRule="auto"/>
        <w:ind w:firstLine="360"/>
        <w:jc w:val="both"/>
        <w:rPr>
          <w:rFonts w:ascii="Arial" w:eastAsia="Times New Roman" w:hAnsi="Arial" w:cs="Arial"/>
          <w:sz w:val="24"/>
          <w:szCs w:val="24"/>
        </w:rPr>
      </w:pPr>
    </w:p>
    <w:p w14:paraId="79B7981F" w14:textId="0F2FE04F" w:rsidR="00CB3643" w:rsidRPr="000A771B" w:rsidRDefault="00127546" w:rsidP="000A771B">
      <w:pPr>
        <w:spacing w:after="0" w:line="240" w:lineRule="auto"/>
        <w:ind w:firstLine="720"/>
        <w:jc w:val="both"/>
        <w:rPr>
          <w:rFonts w:ascii="Arial" w:eastAsia="Times New Roman" w:hAnsi="Arial" w:cs="Arial"/>
          <w:sz w:val="24"/>
          <w:szCs w:val="24"/>
        </w:rPr>
      </w:pPr>
      <w:r w:rsidRPr="000A771B">
        <w:rPr>
          <w:rFonts w:ascii="Arial" w:eastAsia="Times New Roman" w:hAnsi="Arial" w:cs="Arial"/>
          <w:sz w:val="24"/>
          <w:szCs w:val="24"/>
        </w:rPr>
        <w:t>2.6.</w:t>
      </w:r>
      <w:r w:rsidR="00D64AAB" w:rsidRPr="000A771B">
        <w:rPr>
          <w:rFonts w:ascii="Arial" w:eastAsia="Times New Roman" w:hAnsi="Arial" w:cs="Arial"/>
          <w:sz w:val="24"/>
          <w:szCs w:val="24"/>
        </w:rPr>
        <w:t xml:space="preserve">Байгууллагын удирдлага өөрийн үнэлгээний багийн танилцуулга, үнэлгээний дагуу авч хэрэгжүүлэх арга хэмжээний саналд тулгуурлан төлөвлөгөө гарган ажиллана.  </w:t>
      </w:r>
    </w:p>
    <w:p w14:paraId="0DA2B6A7" w14:textId="77777777" w:rsidR="00127546" w:rsidRPr="000A771B" w:rsidRDefault="00127546">
      <w:pPr>
        <w:spacing w:after="0" w:line="240" w:lineRule="auto"/>
        <w:ind w:firstLine="360"/>
        <w:jc w:val="both"/>
        <w:rPr>
          <w:rFonts w:ascii="Arial" w:eastAsia="Times New Roman" w:hAnsi="Arial" w:cs="Arial"/>
          <w:sz w:val="24"/>
          <w:szCs w:val="24"/>
        </w:rPr>
      </w:pPr>
    </w:p>
    <w:p w14:paraId="1353DD04" w14:textId="31B6F490" w:rsidR="00CB3643" w:rsidRPr="000A771B" w:rsidRDefault="00127546" w:rsidP="000A771B">
      <w:pPr>
        <w:tabs>
          <w:tab w:val="left" w:pos="720"/>
        </w:tabs>
        <w:spacing w:after="0" w:line="240" w:lineRule="auto"/>
        <w:jc w:val="both"/>
        <w:rPr>
          <w:rFonts w:ascii="Arial" w:eastAsia="Times New Roman" w:hAnsi="Arial" w:cs="Arial"/>
          <w:sz w:val="24"/>
          <w:szCs w:val="24"/>
        </w:rPr>
      </w:pPr>
      <w:r w:rsidRPr="000A771B">
        <w:rPr>
          <w:rFonts w:ascii="Arial" w:eastAsia="Times New Roman" w:hAnsi="Arial" w:cs="Arial"/>
          <w:sz w:val="24"/>
          <w:szCs w:val="24"/>
        </w:rPr>
        <w:t xml:space="preserve">      </w:t>
      </w:r>
      <w:r w:rsidR="000A771B" w:rsidRPr="000A771B">
        <w:rPr>
          <w:rFonts w:ascii="Arial" w:eastAsia="Times New Roman" w:hAnsi="Arial" w:cs="Arial"/>
          <w:sz w:val="24"/>
          <w:szCs w:val="24"/>
        </w:rPr>
        <w:tab/>
      </w:r>
      <w:r w:rsidRPr="000A771B">
        <w:rPr>
          <w:rFonts w:ascii="Arial" w:eastAsia="Times New Roman" w:hAnsi="Arial" w:cs="Arial"/>
          <w:sz w:val="24"/>
          <w:szCs w:val="24"/>
        </w:rPr>
        <w:t>2.7.</w:t>
      </w:r>
      <w:r w:rsidR="00A856E0">
        <w:rPr>
          <w:rFonts w:ascii="Arial" w:eastAsia="Times New Roman" w:hAnsi="Arial" w:cs="Arial"/>
          <w:sz w:val="24"/>
          <w:szCs w:val="24"/>
        </w:rPr>
        <w:t>Б</w:t>
      </w:r>
      <w:r w:rsidR="00A856E0" w:rsidRPr="000A771B">
        <w:rPr>
          <w:rFonts w:ascii="Arial" w:eastAsia="Times New Roman" w:hAnsi="Arial" w:cs="Arial"/>
          <w:sz w:val="24"/>
          <w:szCs w:val="24"/>
        </w:rPr>
        <w:t xml:space="preserve">айгууллагын удирдлага нь </w:t>
      </w:r>
      <w:r w:rsidR="00A856E0">
        <w:rPr>
          <w:rFonts w:ascii="Arial" w:eastAsia="Times New Roman" w:hAnsi="Arial" w:cs="Arial"/>
          <w:sz w:val="24"/>
          <w:szCs w:val="24"/>
        </w:rPr>
        <w:t>б</w:t>
      </w:r>
      <w:r w:rsidR="00D64AAB" w:rsidRPr="000A771B">
        <w:rPr>
          <w:rFonts w:ascii="Arial" w:eastAsia="Times New Roman" w:hAnsi="Arial" w:cs="Arial"/>
          <w:sz w:val="24"/>
          <w:szCs w:val="24"/>
        </w:rPr>
        <w:t>оловсролын сургалтын байгууллага болон сү</w:t>
      </w:r>
      <w:r w:rsidR="00A856E0">
        <w:rPr>
          <w:rFonts w:ascii="Arial" w:eastAsia="Times New Roman" w:hAnsi="Arial" w:cs="Arial"/>
          <w:sz w:val="24"/>
          <w:szCs w:val="24"/>
        </w:rPr>
        <w:t xml:space="preserve">м хийдийн орчны аюулгүй байдлын </w:t>
      </w:r>
      <w:r w:rsidR="00D64AAB" w:rsidRPr="000A771B">
        <w:rPr>
          <w:rFonts w:ascii="Arial" w:eastAsia="Times New Roman" w:hAnsi="Arial" w:cs="Arial"/>
          <w:sz w:val="24"/>
          <w:szCs w:val="24"/>
        </w:rPr>
        <w:t>нөхцөл байдалд хийх хөндлөнгийн үнэлгээг холбогдох мэргэжлийн байгууллагаар үнэлүүлж,</w:t>
      </w:r>
      <w:r w:rsidR="00A856E0">
        <w:rPr>
          <w:rFonts w:ascii="Arial" w:eastAsia="Times New Roman" w:hAnsi="Arial" w:cs="Arial"/>
          <w:sz w:val="24"/>
          <w:szCs w:val="24"/>
        </w:rPr>
        <w:t xml:space="preserve"> дараах</w:t>
      </w:r>
      <w:r w:rsidR="00D64AAB" w:rsidRPr="000A771B">
        <w:rPr>
          <w:rFonts w:ascii="Arial" w:eastAsia="Times New Roman" w:hAnsi="Arial" w:cs="Arial"/>
          <w:sz w:val="24"/>
          <w:szCs w:val="24"/>
        </w:rPr>
        <w:t xml:space="preserve"> дүгнэлтийг хавсаргана. Үүнд: </w:t>
      </w:r>
    </w:p>
    <w:p w14:paraId="1352B0C2" w14:textId="52D0F621" w:rsidR="00CB3643" w:rsidRPr="00A856E0" w:rsidRDefault="00D64AAB" w:rsidP="0081171E">
      <w:pPr>
        <w:spacing w:after="0" w:line="240" w:lineRule="auto"/>
        <w:ind w:left="720" w:firstLine="414"/>
        <w:jc w:val="both"/>
        <w:rPr>
          <w:rFonts w:ascii="Arial" w:eastAsia="Times New Roman" w:hAnsi="Arial" w:cs="Arial"/>
          <w:sz w:val="24"/>
          <w:szCs w:val="24"/>
          <w:lang w:val="en-US"/>
        </w:rPr>
      </w:pPr>
      <w:r w:rsidRPr="000A771B">
        <w:rPr>
          <w:rFonts w:ascii="Arial" w:eastAsia="Times New Roman" w:hAnsi="Arial" w:cs="Arial"/>
          <w:sz w:val="24"/>
          <w:szCs w:val="24"/>
        </w:rPr>
        <w:t>2.7.1 Галын аюулгүй байдлын дүгнэлт</w:t>
      </w:r>
      <w:r w:rsidR="00A856E0">
        <w:rPr>
          <w:rFonts w:ascii="Arial" w:eastAsia="Times New Roman" w:hAnsi="Arial" w:cs="Arial"/>
          <w:sz w:val="24"/>
          <w:szCs w:val="24"/>
          <w:lang w:val="en-US"/>
        </w:rPr>
        <w:t>;</w:t>
      </w:r>
    </w:p>
    <w:p w14:paraId="6653AED5" w14:textId="642E3A8D" w:rsidR="00CB3643" w:rsidRPr="000A771B" w:rsidRDefault="00D64AAB" w:rsidP="0081171E">
      <w:pPr>
        <w:spacing w:after="0" w:line="240" w:lineRule="auto"/>
        <w:ind w:left="720" w:firstLine="414"/>
        <w:jc w:val="both"/>
        <w:rPr>
          <w:rFonts w:ascii="Arial" w:eastAsia="Times New Roman" w:hAnsi="Arial" w:cs="Arial"/>
          <w:sz w:val="24"/>
          <w:szCs w:val="24"/>
        </w:rPr>
      </w:pPr>
      <w:r w:rsidRPr="000A771B">
        <w:rPr>
          <w:rFonts w:ascii="Arial" w:eastAsia="Times New Roman" w:hAnsi="Arial" w:cs="Arial"/>
          <w:sz w:val="24"/>
          <w:szCs w:val="24"/>
        </w:rPr>
        <w:t>2.7.2 Эрүүл ахуйн байцаагчийн дүгнэлт</w:t>
      </w:r>
      <w:r w:rsidR="000A771B" w:rsidRPr="000A771B">
        <w:rPr>
          <w:rFonts w:ascii="Arial" w:eastAsia="Times New Roman" w:hAnsi="Arial" w:cs="Arial"/>
          <w:sz w:val="24"/>
          <w:szCs w:val="24"/>
        </w:rPr>
        <w:t>.</w:t>
      </w:r>
    </w:p>
    <w:p w14:paraId="33670F99" w14:textId="77777777" w:rsidR="00CB3643" w:rsidRPr="00826316" w:rsidRDefault="00CB3643">
      <w:pPr>
        <w:spacing w:after="0" w:line="240" w:lineRule="auto"/>
        <w:rPr>
          <w:rFonts w:ascii="Arial" w:eastAsia="Times New Roman" w:hAnsi="Arial" w:cs="Arial"/>
          <w:sz w:val="24"/>
          <w:szCs w:val="24"/>
        </w:rPr>
      </w:pPr>
    </w:p>
    <w:p w14:paraId="13CE41D8" w14:textId="2F542EE0" w:rsidR="00CB3643" w:rsidRDefault="000A771B">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 xml:space="preserve">Гурав. </w:t>
      </w:r>
      <w:r w:rsidR="00D64AAB" w:rsidRPr="00826316">
        <w:rPr>
          <w:rFonts w:ascii="Arial" w:eastAsia="Times New Roman" w:hAnsi="Arial" w:cs="Arial"/>
          <w:b/>
          <w:color w:val="000000"/>
          <w:sz w:val="24"/>
          <w:szCs w:val="24"/>
        </w:rPr>
        <w:t>Хяналт, хариуцлага</w:t>
      </w:r>
    </w:p>
    <w:p w14:paraId="31DF2A1B" w14:textId="77777777" w:rsidR="00127546" w:rsidRPr="00826316" w:rsidRDefault="00127546">
      <w:pPr>
        <w:spacing w:after="0" w:line="240" w:lineRule="auto"/>
        <w:jc w:val="center"/>
        <w:rPr>
          <w:rFonts w:ascii="Arial" w:eastAsia="Times New Roman" w:hAnsi="Arial" w:cs="Arial"/>
          <w:sz w:val="24"/>
          <w:szCs w:val="24"/>
        </w:rPr>
      </w:pPr>
    </w:p>
    <w:p w14:paraId="6AC0A61A" w14:textId="7B06BE14" w:rsidR="00CB3643" w:rsidRDefault="00D64AAB" w:rsidP="000A771B">
      <w:pPr>
        <w:spacing w:after="0" w:line="240" w:lineRule="auto"/>
        <w:ind w:firstLine="720"/>
        <w:jc w:val="both"/>
        <w:rPr>
          <w:rFonts w:ascii="Arial" w:eastAsia="Times New Roman" w:hAnsi="Arial" w:cs="Arial"/>
          <w:sz w:val="24"/>
          <w:szCs w:val="24"/>
        </w:rPr>
      </w:pPr>
      <w:r w:rsidRPr="000A771B">
        <w:rPr>
          <w:rFonts w:ascii="Arial" w:eastAsia="Times New Roman" w:hAnsi="Arial" w:cs="Arial"/>
          <w:sz w:val="24"/>
          <w:szCs w:val="24"/>
          <w:highlight w:val="white"/>
        </w:rPr>
        <w:t>3.1.Үнэлгээний үр дүн, авч хэрэгжүүлсэн арга хэмжээний талаар б</w:t>
      </w:r>
      <w:r w:rsidRPr="000A771B">
        <w:rPr>
          <w:rFonts w:ascii="Arial" w:eastAsia="Times New Roman" w:hAnsi="Arial" w:cs="Arial"/>
          <w:sz w:val="24"/>
          <w:szCs w:val="24"/>
        </w:rPr>
        <w:t>айгууллагын удирдлагын багаас багш, ажилтнуудад, суралцагчдад болон эцэг эхийн төлөөлөлд танилцуулж, баримтжуулсан байна.</w:t>
      </w:r>
    </w:p>
    <w:p w14:paraId="4CB6FD3A" w14:textId="77777777" w:rsidR="000A771B" w:rsidRPr="000A771B" w:rsidRDefault="000A771B" w:rsidP="000A771B">
      <w:pPr>
        <w:spacing w:after="0" w:line="240" w:lineRule="auto"/>
        <w:ind w:firstLine="720"/>
        <w:jc w:val="both"/>
        <w:rPr>
          <w:rFonts w:ascii="Arial" w:eastAsia="Times New Roman" w:hAnsi="Arial" w:cs="Arial"/>
          <w:sz w:val="24"/>
          <w:szCs w:val="24"/>
        </w:rPr>
      </w:pPr>
    </w:p>
    <w:p w14:paraId="7BB11AD8" w14:textId="18589897" w:rsidR="00CB3643" w:rsidRDefault="00D64AAB" w:rsidP="000A771B">
      <w:pPr>
        <w:spacing w:after="0" w:line="240" w:lineRule="auto"/>
        <w:ind w:firstLine="720"/>
        <w:jc w:val="both"/>
        <w:rPr>
          <w:rFonts w:ascii="Arial" w:eastAsia="Times New Roman" w:hAnsi="Arial" w:cs="Arial"/>
          <w:sz w:val="24"/>
          <w:szCs w:val="24"/>
        </w:rPr>
      </w:pPr>
      <w:r w:rsidRPr="000A771B">
        <w:rPr>
          <w:rFonts w:ascii="Arial" w:eastAsia="Times New Roman" w:hAnsi="Arial" w:cs="Arial"/>
          <w:sz w:val="24"/>
          <w:szCs w:val="24"/>
        </w:rPr>
        <w:t>3.2.Бо</w:t>
      </w:r>
      <w:r w:rsidR="00A856E0">
        <w:rPr>
          <w:rFonts w:ascii="Arial" w:eastAsia="Times New Roman" w:hAnsi="Arial" w:cs="Arial"/>
          <w:sz w:val="24"/>
          <w:szCs w:val="24"/>
        </w:rPr>
        <w:t>ловсролын сургалтын байгууллага болон</w:t>
      </w:r>
      <w:r w:rsidRPr="000A771B">
        <w:rPr>
          <w:rFonts w:ascii="Arial" w:eastAsia="Times New Roman" w:hAnsi="Arial" w:cs="Arial"/>
          <w:sz w:val="24"/>
          <w:szCs w:val="24"/>
        </w:rPr>
        <w:t xml:space="preserve"> сүм хийдийн орчны аюулгүй байдалд нөхцөл байдлын үнэлгээг улирал тутам хийж байгаа эсэх, журмын хэрэгжилтэд орон нутгийн хүүхэд, гэр бүлийн хөгжлийн асуудал хариуцсан байгууллага аймгийн боловсролын газар, дүүргийн боловсролын хэлтэстэй хамтран хяналт тавина.</w:t>
      </w:r>
    </w:p>
    <w:p w14:paraId="3ADACFFE" w14:textId="77777777" w:rsidR="000A771B" w:rsidRPr="000A771B" w:rsidRDefault="000A771B" w:rsidP="000A771B">
      <w:pPr>
        <w:spacing w:after="0" w:line="240" w:lineRule="auto"/>
        <w:ind w:firstLine="720"/>
        <w:jc w:val="both"/>
        <w:rPr>
          <w:rFonts w:ascii="Arial" w:eastAsia="Times New Roman" w:hAnsi="Arial" w:cs="Arial"/>
          <w:sz w:val="24"/>
          <w:szCs w:val="24"/>
        </w:rPr>
      </w:pPr>
    </w:p>
    <w:p w14:paraId="545FC3C8" w14:textId="776A0A87" w:rsidR="00CB3643" w:rsidRDefault="000A771B" w:rsidP="000A771B">
      <w:pPr>
        <w:spacing w:after="0" w:line="240" w:lineRule="auto"/>
        <w:ind w:firstLine="720"/>
        <w:jc w:val="both"/>
        <w:rPr>
          <w:rFonts w:ascii="Arial" w:eastAsia="Times New Roman" w:hAnsi="Arial" w:cs="Arial"/>
          <w:sz w:val="24"/>
          <w:szCs w:val="24"/>
        </w:rPr>
      </w:pPr>
      <w:r w:rsidRPr="000A771B">
        <w:rPr>
          <w:rFonts w:ascii="Arial" w:eastAsia="Times New Roman" w:hAnsi="Arial" w:cs="Arial"/>
          <w:sz w:val="24"/>
          <w:szCs w:val="24"/>
        </w:rPr>
        <w:t>3</w:t>
      </w:r>
      <w:r w:rsidR="00D64AAB" w:rsidRPr="000A771B">
        <w:rPr>
          <w:rFonts w:ascii="Arial" w:eastAsia="Times New Roman" w:hAnsi="Arial" w:cs="Arial"/>
          <w:sz w:val="24"/>
          <w:szCs w:val="24"/>
        </w:rPr>
        <w:t>.3.Боловсролын сургалтын байгууллага болон насан туршийн суралцахуйн төв нь орчны аюулгүй байдалд нөхцөл байдлын үнэлгээ хийсэн тухай тайлангаа харьяа аймаг, дүүргийнхээ Боловсролын хэлтэст хичээлийн шинэ жилийн эхэнд болон төгсгөлд тайлагнана.</w:t>
      </w:r>
    </w:p>
    <w:p w14:paraId="3A22D348" w14:textId="77777777" w:rsidR="000A771B" w:rsidRPr="000A771B" w:rsidRDefault="000A771B" w:rsidP="000A771B">
      <w:pPr>
        <w:spacing w:after="0" w:line="240" w:lineRule="auto"/>
        <w:ind w:firstLine="720"/>
        <w:jc w:val="both"/>
        <w:rPr>
          <w:rFonts w:ascii="Arial" w:eastAsia="Times New Roman" w:hAnsi="Arial" w:cs="Arial"/>
          <w:sz w:val="24"/>
          <w:szCs w:val="24"/>
        </w:rPr>
      </w:pPr>
    </w:p>
    <w:p w14:paraId="78E6BE79" w14:textId="0EB7CDDB" w:rsidR="00CB3643" w:rsidRPr="000A771B" w:rsidRDefault="000A771B" w:rsidP="000A771B">
      <w:pPr>
        <w:spacing w:after="0" w:line="240" w:lineRule="auto"/>
        <w:ind w:firstLine="720"/>
        <w:jc w:val="both"/>
        <w:rPr>
          <w:rFonts w:ascii="Arial" w:eastAsia="Times New Roman" w:hAnsi="Arial" w:cs="Arial"/>
          <w:sz w:val="24"/>
          <w:szCs w:val="24"/>
        </w:rPr>
      </w:pPr>
      <w:r w:rsidRPr="000A771B">
        <w:rPr>
          <w:rFonts w:ascii="Arial" w:eastAsia="Times New Roman" w:hAnsi="Arial" w:cs="Arial"/>
          <w:sz w:val="24"/>
          <w:szCs w:val="24"/>
        </w:rPr>
        <w:lastRenderedPageBreak/>
        <w:t>3</w:t>
      </w:r>
      <w:r w:rsidR="00A856E0">
        <w:rPr>
          <w:rFonts w:ascii="Arial" w:eastAsia="Times New Roman" w:hAnsi="Arial" w:cs="Arial"/>
          <w:sz w:val="24"/>
          <w:szCs w:val="24"/>
        </w:rPr>
        <w:t>.4.Ш</w:t>
      </w:r>
      <w:r w:rsidR="00D64AAB" w:rsidRPr="000A771B">
        <w:rPr>
          <w:rFonts w:ascii="Arial" w:eastAsia="Times New Roman" w:hAnsi="Arial" w:cs="Arial"/>
          <w:sz w:val="24"/>
          <w:szCs w:val="24"/>
        </w:rPr>
        <w:t>ашны сургууль нь орчны аюулгүй байдалд нөхцөл байдлын үнэлгээ хийсэн тухай тайлангаа аймаг, дүүргийнхээ Хүүхэд гэр бүлийн</w:t>
      </w:r>
      <w:r w:rsidR="00A856E0">
        <w:rPr>
          <w:rFonts w:ascii="Arial" w:eastAsia="Times New Roman" w:hAnsi="Arial" w:cs="Arial"/>
          <w:sz w:val="24"/>
          <w:szCs w:val="24"/>
        </w:rPr>
        <w:t xml:space="preserve"> хөгжил, хамгааллын</w:t>
      </w:r>
      <w:r w:rsidR="00D64AAB" w:rsidRPr="000A771B">
        <w:rPr>
          <w:rFonts w:ascii="Arial" w:eastAsia="Times New Roman" w:hAnsi="Arial" w:cs="Arial"/>
          <w:sz w:val="24"/>
          <w:szCs w:val="24"/>
        </w:rPr>
        <w:t xml:space="preserve"> асуудал</w:t>
      </w:r>
      <w:r w:rsidR="00A856E0">
        <w:rPr>
          <w:rFonts w:ascii="Arial" w:eastAsia="Times New Roman" w:hAnsi="Arial" w:cs="Arial"/>
          <w:sz w:val="24"/>
          <w:szCs w:val="24"/>
        </w:rPr>
        <w:t xml:space="preserve"> хариуцсан төрийн захиргааны</w:t>
      </w:r>
      <w:r w:rsidR="00D64AAB" w:rsidRPr="000A771B">
        <w:rPr>
          <w:rFonts w:ascii="Arial" w:eastAsia="Times New Roman" w:hAnsi="Arial" w:cs="Arial"/>
          <w:sz w:val="24"/>
          <w:szCs w:val="24"/>
        </w:rPr>
        <w:t xml:space="preserve"> байгууллагад жил бүрийн 12 дугаар сарын 15-ны </w:t>
      </w:r>
      <w:r w:rsidR="00A856E0">
        <w:rPr>
          <w:rFonts w:ascii="Arial" w:eastAsia="Times New Roman" w:hAnsi="Arial" w:cs="Arial"/>
          <w:sz w:val="24"/>
          <w:szCs w:val="24"/>
        </w:rPr>
        <w:t xml:space="preserve">өдрийн </w:t>
      </w:r>
      <w:r w:rsidR="00D64AAB" w:rsidRPr="000A771B">
        <w:rPr>
          <w:rFonts w:ascii="Arial" w:eastAsia="Times New Roman" w:hAnsi="Arial" w:cs="Arial"/>
          <w:sz w:val="24"/>
          <w:szCs w:val="24"/>
        </w:rPr>
        <w:t>дотор тайлагнана.</w:t>
      </w:r>
    </w:p>
    <w:p w14:paraId="72AA9229" w14:textId="77777777" w:rsidR="00A856E0" w:rsidRDefault="00A856E0">
      <w:pPr>
        <w:spacing w:after="0" w:line="240" w:lineRule="auto"/>
        <w:jc w:val="center"/>
        <w:rPr>
          <w:rFonts w:ascii="Arial" w:eastAsia="Times New Roman" w:hAnsi="Arial" w:cs="Arial"/>
          <w:b/>
          <w:color w:val="000000"/>
          <w:sz w:val="24"/>
          <w:szCs w:val="24"/>
        </w:rPr>
      </w:pPr>
    </w:p>
    <w:p w14:paraId="4A1DC86A" w14:textId="77777777" w:rsidR="0081171E" w:rsidRDefault="0081171E">
      <w:pPr>
        <w:spacing w:after="0" w:line="240" w:lineRule="auto"/>
        <w:jc w:val="center"/>
        <w:rPr>
          <w:rFonts w:ascii="Arial" w:eastAsia="Times New Roman" w:hAnsi="Arial" w:cs="Arial"/>
          <w:b/>
          <w:color w:val="000000"/>
          <w:sz w:val="24"/>
          <w:szCs w:val="24"/>
        </w:rPr>
      </w:pPr>
    </w:p>
    <w:p w14:paraId="2A443B99" w14:textId="3F1956A5" w:rsidR="00CB3643" w:rsidRDefault="00D64AAB">
      <w:pPr>
        <w:spacing w:after="0" w:line="240" w:lineRule="auto"/>
        <w:jc w:val="center"/>
        <w:rPr>
          <w:rFonts w:ascii="Arial" w:eastAsia="Times New Roman" w:hAnsi="Arial" w:cs="Arial"/>
          <w:b/>
          <w:color w:val="000000"/>
          <w:sz w:val="24"/>
          <w:szCs w:val="24"/>
        </w:rPr>
      </w:pPr>
      <w:r w:rsidRPr="00826316">
        <w:rPr>
          <w:rFonts w:ascii="Arial" w:eastAsia="Times New Roman" w:hAnsi="Arial" w:cs="Arial"/>
          <w:b/>
          <w:color w:val="000000"/>
          <w:sz w:val="24"/>
          <w:szCs w:val="24"/>
        </w:rPr>
        <w:t>Дөрөв. Санхүүжилт</w:t>
      </w:r>
    </w:p>
    <w:p w14:paraId="30B9655C" w14:textId="77777777" w:rsidR="000A771B" w:rsidRPr="00826316" w:rsidRDefault="000A771B">
      <w:pPr>
        <w:spacing w:after="0" w:line="240" w:lineRule="auto"/>
        <w:jc w:val="center"/>
        <w:rPr>
          <w:rFonts w:ascii="Arial" w:eastAsia="Times New Roman" w:hAnsi="Arial" w:cs="Arial"/>
          <w:sz w:val="24"/>
          <w:szCs w:val="24"/>
        </w:rPr>
      </w:pPr>
    </w:p>
    <w:p w14:paraId="16AF2B7C" w14:textId="77777777" w:rsidR="00CB3643" w:rsidRPr="000A771B" w:rsidRDefault="00D64AAB" w:rsidP="000A771B">
      <w:pPr>
        <w:spacing w:after="0" w:line="240" w:lineRule="auto"/>
        <w:ind w:firstLine="720"/>
        <w:jc w:val="both"/>
        <w:rPr>
          <w:rFonts w:ascii="Arial" w:eastAsia="Times New Roman" w:hAnsi="Arial" w:cs="Arial"/>
          <w:sz w:val="24"/>
          <w:szCs w:val="24"/>
        </w:rPr>
      </w:pPr>
      <w:r w:rsidRPr="000A771B">
        <w:rPr>
          <w:rFonts w:ascii="Arial" w:eastAsia="Times New Roman" w:hAnsi="Arial" w:cs="Arial"/>
          <w:sz w:val="24"/>
          <w:szCs w:val="24"/>
        </w:rPr>
        <w:t>4.1.</w:t>
      </w:r>
      <w:r w:rsidRPr="000A771B">
        <w:rPr>
          <w:rFonts w:ascii="Arial" w:eastAsia="Times New Roman" w:hAnsi="Arial" w:cs="Arial"/>
          <w:sz w:val="24"/>
          <w:szCs w:val="24"/>
          <w:highlight w:val="white"/>
        </w:rPr>
        <w:t xml:space="preserve">Орчны аюулгүй байдлын нөхцөл байдлын үнэлгээг хийх, </w:t>
      </w:r>
      <w:r w:rsidRPr="000A771B">
        <w:rPr>
          <w:rFonts w:ascii="Arial" w:eastAsia="Times New Roman" w:hAnsi="Arial" w:cs="Arial"/>
          <w:sz w:val="24"/>
          <w:szCs w:val="24"/>
        </w:rPr>
        <w:t>хэрэгжүүлэхтэй холбоотой гарах санхүүжилтийг тухайн байгууллага жилийн төсөвт зардлыг тусгаж ажиллана.</w:t>
      </w:r>
    </w:p>
    <w:p w14:paraId="5923F1C9" w14:textId="77777777" w:rsidR="00CB3643" w:rsidRPr="00826316" w:rsidRDefault="00D64AAB">
      <w:pPr>
        <w:spacing w:after="0" w:line="240" w:lineRule="auto"/>
        <w:jc w:val="right"/>
        <w:rPr>
          <w:rFonts w:ascii="Arial" w:eastAsia="Times New Roman" w:hAnsi="Arial" w:cs="Arial"/>
          <w:sz w:val="24"/>
          <w:szCs w:val="24"/>
        </w:rPr>
      </w:pPr>
      <w:r w:rsidRPr="00826316">
        <w:rPr>
          <w:rFonts w:ascii="Arial" w:eastAsia="Times New Roman" w:hAnsi="Arial" w:cs="Arial"/>
          <w:sz w:val="24"/>
          <w:szCs w:val="24"/>
        </w:rPr>
        <w:br/>
      </w:r>
      <w:r w:rsidRPr="00826316">
        <w:rPr>
          <w:rFonts w:ascii="Arial" w:eastAsia="Times New Roman" w:hAnsi="Arial" w:cs="Arial"/>
          <w:sz w:val="24"/>
          <w:szCs w:val="24"/>
        </w:rPr>
        <w:br/>
      </w:r>
    </w:p>
    <w:p w14:paraId="52FF9FA2" w14:textId="77777777" w:rsidR="00CB3643" w:rsidRPr="00826316" w:rsidRDefault="00CB3643">
      <w:pPr>
        <w:spacing w:after="0" w:line="240" w:lineRule="auto"/>
        <w:jc w:val="right"/>
        <w:rPr>
          <w:rFonts w:ascii="Arial" w:eastAsia="Times New Roman" w:hAnsi="Arial" w:cs="Arial"/>
          <w:sz w:val="24"/>
          <w:szCs w:val="24"/>
        </w:rPr>
      </w:pPr>
    </w:p>
    <w:p w14:paraId="339BEE1B" w14:textId="77777777" w:rsidR="00CB3643" w:rsidRPr="00826316" w:rsidRDefault="00CB3643">
      <w:pPr>
        <w:spacing w:after="0" w:line="240" w:lineRule="auto"/>
        <w:jc w:val="right"/>
        <w:rPr>
          <w:rFonts w:ascii="Arial" w:eastAsia="Times New Roman" w:hAnsi="Arial" w:cs="Arial"/>
          <w:sz w:val="24"/>
          <w:szCs w:val="24"/>
        </w:rPr>
      </w:pPr>
    </w:p>
    <w:p w14:paraId="000A5D00" w14:textId="77777777" w:rsidR="00CB3643" w:rsidRPr="00826316" w:rsidRDefault="00CB3643">
      <w:pPr>
        <w:spacing w:after="0" w:line="240" w:lineRule="auto"/>
        <w:jc w:val="right"/>
        <w:rPr>
          <w:rFonts w:ascii="Arial" w:eastAsia="Times New Roman" w:hAnsi="Arial" w:cs="Arial"/>
          <w:sz w:val="24"/>
          <w:szCs w:val="24"/>
        </w:rPr>
      </w:pPr>
    </w:p>
    <w:p w14:paraId="289E7EA7" w14:textId="77777777" w:rsidR="00CB3643" w:rsidRPr="00826316" w:rsidRDefault="00CB3643">
      <w:pPr>
        <w:spacing w:after="0" w:line="240" w:lineRule="auto"/>
        <w:jc w:val="right"/>
        <w:rPr>
          <w:rFonts w:ascii="Arial" w:eastAsia="Times New Roman" w:hAnsi="Arial" w:cs="Arial"/>
          <w:sz w:val="24"/>
          <w:szCs w:val="24"/>
        </w:rPr>
      </w:pPr>
    </w:p>
    <w:p w14:paraId="636D823E" w14:textId="77777777" w:rsidR="00CB3643" w:rsidRPr="00826316" w:rsidRDefault="00CB3643">
      <w:pPr>
        <w:spacing w:after="0" w:line="240" w:lineRule="auto"/>
        <w:jc w:val="right"/>
        <w:rPr>
          <w:rFonts w:ascii="Arial" w:eastAsia="Times New Roman" w:hAnsi="Arial" w:cs="Arial"/>
          <w:sz w:val="24"/>
          <w:szCs w:val="24"/>
        </w:rPr>
      </w:pPr>
    </w:p>
    <w:p w14:paraId="696495A3" w14:textId="77777777" w:rsidR="00826316" w:rsidRDefault="00826316">
      <w:pPr>
        <w:spacing w:after="0" w:line="240" w:lineRule="auto"/>
        <w:rPr>
          <w:rFonts w:ascii="Arial" w:eastAsia="Times New Roman" w:hAnsi="Arial" w:cs="Arial"/>
          <w:sz w:val="24"/>
          <w:szCs w:val="24"/>
        </w:rPr>
      </w:pPr>
    </w:p>
    <w:p w14:paraId="32DD708B" w14:textId="77777777" w:rsidR="00826316" w:rsidRDefault="00826316">
      <w:pPr>
        <w:spacing w:after="0" w:line="240" w:lineRule="auto"/>
        <w:rPr>
          <w:rFonts w:ascii="Arial" w:eastAsia="Times New Roman" w:hAnsi="Arial" w:cs="Arial"/>
          <w:sz w:val="24"/>
          <w:szCs w:val="24"/>
        </w:rPr>
      </w:pPr>
    </w:p>
    <w:p w14:paraId="71A59BB0" w14:textId="4B64B7B0" w:rsidR="00826316" w:rsidRDefault="00886237" w:rsidP="00886237">
      <w:pPr>
        <w:spacing w:after="0" w:line="240" w:lineRule="auto"/>
        <w:jc w:val="center"/>
        <w:rPr>
          <w:rFonts w:ascii="Arial" w:eastAsia="Times New Roman" w:hAnsi="Arial" w:cs="Arial"/>
          <w:sz w:val="24"/>
          <w:szCs w:val="24"/>
        </w:rPr>
      </w:pPr>
      <w:r>
        <w:rPr>
          <w:rFonts w:ascii="Arial" w:eastAsia="Times New Roman" w:hAnsi="Arial" w:cs="Arial"/>
          <w:sz w:val="24"/>
          <w:szCs w:val="24"/>
        </w:rPr>
        <w:t>---оОо---</w:t>
      </w:r>
    </w:p>
    <w:p w14:paraId="71F96223" w14:textId="77777777" w:rsidR="00826316" w:rsidRDefault="00826316">
      <w:pPr>
        <w:spacing w:after="0" w:line="240" w:lineRule="auto"/>
        <w:rPr>
          <w:rFonts w:ascii="Arial" w:eastAsia="Times New Roman" w:hAnsi="Arial" w:cs="Arial"/>
          <w:sz w:val="24"/>
          <w:szCs w:val="24"/>
        </w:rPr>
      </w:pPr>
    </w:p>
    <w:p w14:paraId="5A892B05" w14:textId="77777777" w:rsidR="00826316" w:rsidRDefault="00826316">
      <w:pPr>
        <w:spacing w:after="0" w:line="240" w:lineRule="auto"/>
        <w:rPr>
          <w:rFonts w:ascii="Arial" w:eastAsia="Times New Roman" w:hAnsi="Arial" w:cs="Arial"/>
          <w:sz w:val="24"/>
          <w:szCs w:val="24"/>
        </w:rPr>
      </w:pPr>
    </w:p>
    <w:p w14:paraId="6318F862" w14:textId="77777777" w:rsidR="00826316" w:rsidRDefault="00826316">
      <w:pPr>
        <w:spacing w:after="0" w:line="240" w:lineRule="auto"/>
        <w:rPr>
          <w:rFonts w:ascii="Arial" w:eastAsia="Times New Roman" w:hAnsi="Arial" w:cs="Arial"/>
          <w:sz w:val="24"/>
          <w:szCs w:val="24"/>
        </w:rPr>
      </w:pPr>
    </w:p>
    <w:p w14:paraId="525D843F" w14:textId="77777777" w:rsidR="00826316" w:rsidRDefault="00826316">
      <w:pPr>
        <w:spacing w:after="0" w:line="240" w:lineRule="auto"/>
        <w:rPr>
          <w:rFonts w:ascii="Arial" w:eastAsia="Times New Roman" w:hAnsi="Arial" w:cs="Arial"/>
          <w:sz w:val="24"/>
          <w:szCs w:val="24"/>
        </w:rPr>
      </w:pPr>
    </w:p>
    <w:p w14:paraId="721E62C0" w14:textId="71E7C2C9" w:rsidR="00826316" w:rsidRDefault="00826316">
      <w:pPr>
        <w:spacing w:after="0" w:line="240" w:lineRule="auto"/>
        <w:rPr>
          <w:rFonts w:ascii="Arial" w:eastAsia="Times New Roman" w:hAnsi="Arial" w:cs="Arial"/>
          <w:sz w:val="24"/>
          <w:szCs w:val="24"/>
        </w:rPr>
      </w:pPr>
    </w:p>
    <w:p w14:paraId="63288FC7" w14:textId="2620C1C0" w:rsidR="00886237" w:rsidRDefault="00886237">
      <w:pPr>
        <w:spacing w:after="0" w:line="240" w:lineRule="auto"/>
        <w:rPr>
          <w:rFonts w:ascii="Arial" w:eastAsia="Times New Roman" w:hAnsi="Arial" w:cs="Arial"/>
          <w:sz w:val="24"/>
          <w:szCs w:val="24"/>
        </w:rPr>
      </w:pPr>
    </w:p>
    <w:p w14:paraId="51B5B146" w14:textId="425EB20E" w:rsidR="00886237" w:rsidRDefault="00886237">
      <w:pPr>
        <w:spacing w:after="0" w:line="240" w:lineRule="auto"/>
        <w:rPr>
          <w:rFonts w:ascii="Arial" w:eastAsia="Times New Roman" w:hAnsi="Arial" w:cs="Arial"/>
          <w:sz w:val="24"/>
          <w:szCs w:val="24"/>
        </w:rPr>
      </w:pPr>
    </w:p>
    <w:p w14:paraId="45E1A4F1" w14:textId="77777777" w:rsidR="00886237" w:rsidRDefault="00886237">
      <w:pPr>
        <w:spacing w:after="0" w:line="240" w:lineRule="auto"/>
        <w:rPr>
          <w:rFonts w:ascii="Arial" w:eastAsia="Times New Roman" w:hAnsi="Arial" w:cs="Arial"/>
          <w:sz w:val="24"/>
          <w:szCs w:val="24"/>
        </w:rPr>
      </w:pPr>
    </w:p>
    <w:p w14:paraId="5038E330" w14:textId="77777777" w:rsidR="00826316" w:rsidRDefault="00826316">
      <w:pPr>
        <w:spacing w:after="0" w:line="240" w:lineRule="auto"/>
        <w:rPr>
          <w:rFonts w:ascii="Arial" w:eastAsia="Times New Roman" w:hAnsi="Arial" w:cs="Arial"/>
          <w:sz w:val="24"/>
          <w:szCs w:val="24"/>
        </w:rPr>
      </w:pPr>
    </w:p>
    <w:p w14:paraId="43205C87" w14:textId="77777777" w:rsidR="00826316" w:rsidRDefault="00826316">
      <w:pPr>
        <w:spacing w:after="0" w:line="240" w:lineRule="auto"/>
        <w:rPr>
          <w:rFonts w:ascii="Arial" w:eastAsia="Times New Roman" w:hAnsi="Arial" w:cs="Arial"/>
          <w:sz w:val="24"/>
          <w:szCs w:val="24"/>
        </w:rPr>
      </w:pPr>
    </w:p>
    <w:p w14:paraId="1A909A83" w14:textId="77777777" w:rsidR="00826316" w:rsidRDefault="00826316">
      <w:pPr>
        <w:spacing w:after="0" w:line="240" w:lineRule="auto"/>
        <w:rPr>
          <w:rFonts w:ascii="Arial" w:eastAsia="Times New Roman" w:hAnsi="Arial" w:cs="Arial"/>
          <w:sz w:val="24"/>
          <w:szCs w:val="24"/>
        </w:rPr>
      </w:pPr>
    </w:p>
    <w:p w14:paraId="451A4F2F" w14:textId="77777777" w:rsidR="00826316" w:rsidRDefault="00826316">
      <w:pPr>
        <w:spacing w:after="0" w:line="240" w:lineRule="auto"/>
        <w:rPr>
          <w:rFonts w:ascii="Arial" w:eastAsia="Times New Roman" w:hAnsi="Arial" w:cs="Arial"/>
          <w:sz w:val="24"/>
          <w:szCs w:val="24"/>
        </w:rPr>
      </w:pPr>
    </w:p>
    <w:p w14:paraId="05AF8D00" w14:textId="77777777" w:rsidR="00826316" w:rsidRDefault="00826316">
      <w:pPr>
        <w:spacing w:after="0" w:line="240" w:lineRule="auto"/>
        <w:rPr>
          <w:rFonts w:ascii="Arial" w:eastAsia="Times New Roman" w:hAnsi="Arial" w:cs="Arial"/>
          <w:sz w:val="24"/>
          <w:szCs w:val="24"/>
        </w:rPr>
      </w:pPr>
    </w:p>
    <w:p w14:paraId="16FD6D55" w14:textId="77777777" w:rsidR="00826316" w:rsidRDefault="00826316">
      <w:pPr>
        <w:spacing w:after="0" w:line="240" w:lineRule="auto"/>
        <w:rPr>
          <w:rFonts w:ascii="Arial" w:eastAsia="Times New Roman" w:hAnsi="Arial" w:cs="Arial"/>
          <w:sz w:val="24"/>
          <w:szCs w:val="24"/>
        </w:rPr>
      </w:pPr>
    </w:p>
    <w:p w14:paraId="32382792" w14:textId="77777777" w:rsidR="00826316" w:rsidRDefault="00826316">
      <w:pPr>
        <w:spacing w:after="0" w:line="240" w:lineRule="auto"/>
        <w:rPr>
          <w:rFonts w:ascii="Arial" w:eastAsia="Times New Roman" w:hAnsi="Arial" w:cs="Arial"/>
          <w:sz w:val="24"/>
          <w:szCs w:val="24"/>
        </w:rPr>
      </w:pPr>
    </w:p>
    <w:p w14:paraId="174FFCAF" w14:textId="77777777" w:rsidR="00826316" w:rsidRDefault="00826316">
      <w:pPr>
        <w:spacing w:after="0" w:line="240" w:lineRule="auto"/>
        <w:rPr>
          <w:rFonts w:ascii="Arial" w:eastAsia="Times New Roman" w:hAnsi="Arial" w:cs="Arial"/>
          <w:sz w:val="24"/>
          <w:szCs w:val="24"/>
        </w:rPr>
      </w:pPr>
    </w:p>
    <w:p w14:paraId="20D77B44" w14:textId="77777777" w:rsidR="00826316" w:rsidRDefault="00826316">
      <w:pPr>
        <w:spacing w:after="0" w:line="240" w:lineRule="auto"/>
        <w:rPr>
          <w:rFonts w:ascii="Arial" w:eastAsia="Times New Roman" w:hAnsi="Arial" w:cs="Arial"/>
          <w:sz w:val="24"/>
          <w:szCs w:val="24"/>
        </w:rPr>
      </w:pPr>
    </w:p>
    <w:p w14:paraId="7C019FF7" w14:textId="77777777" w:rsidR="00826316" w:rsidRDefault="00826316">
      <w:pPr>
        <w:spacing w:after="0" w:line="240" w:lineRule="auto"/>
        <w:rPr>
          <w:rFonts w:ascii="Arial" w:eastAsia="Times New Roman" w:hAnsi="Arial" w:cs="Arial"/>
          <w:sz w:val="24"/>
          <w:szCs w:val="24"/>
        </w:rPr>
      </w:pPr>
    </w:p>
    <w:p w14:paraId="1A3FC785" w14:textId="77777777" w:rsidR="00826316" w:rsidRDefault="00826316">
      <w:pPr>
        <w:spacing w:after="0" w:line="240" w:lineRule="auto"/>
        <w:rPr>
          <w:rFonts w:ascii="Arial" w:eastAsia="Times New Roman" w:hAnsi="Arial" w:cs="Arial"/>
          <w:sz w:val="24"/>
          <w:szCs w:val="24"/>
        </w:rPr>
      </w:pPr>
    </w:p>
    <w:p w14:paraId="7CA72E59" w14:textId="77777777" w:rsidR="00826316" w:rsidRDefault="00826316">
      <w:pPr>
        <w:spacing w:after="0" w:line="240" w:lineRule="auto"/>
        <w:rPr>
          <w:rFonts w:ascii="Arial" w:eastAsia="Times New Roman" w:hAnsi="Arial" w:cs="Arial"/>
          <w:sz w:val="24"/>
          <w:szCs w:val="24"/>
        </w:rPr>
      </w:pPr>
    </w:p>
    <w:p w14:paraId="7BEEC73C" w14:textId="77777777" w:rsidR="00826316" w:rsidRDefault="00826316">
      <w:pPr>
        <w:spacing w:after="0" w:line="240" w:lineRule="auto"/>
        <w:rPr>
          <w:rFonts w:ascii="Arial" w:eastAsia="Times New Roman" w:hAnsi="Arial" w:cs="Arial"/>
          <w:sz w:val="24"/>
          <w:szCs w:val="24"/>
        </w:rPr>
      </w:pPr>
    </w:p>
    <w:p w14:paraId="42D91CB7" w14:textId="77777777" w:rsidR="00826316" w:rsidRDefault="00826316">
      <w:pPr>
        <w:spacing w:after="0" w:line="240" w:lineRule="auto"/>
        <w:rPr>
          <w:rFonts w:ascii="Arial" w:eastAsia="Times New Roman" w:hAnsi="Arial" w:cs="Arial"/>
          <w:sz w:val="24"/>
          <w:szCs w:val="24"/>
        </w:rPr>
      </w:pPr>
    </w:p>
    <w:p w14:paraId="1C41B0F9" w14:textId="7D2A4772" w:rsidR="00826316" w:rsidRDefault="00826316">
      <w:pPr>
        <w:spacing w:after="0" w:line="240" w:lineRule="auto"/>
        <w:rPr>
          <w:rFonts w:ascii="Arial" w:eastAsia="Times New Roman" w:hAnsi="Arial" w:cs="Arial"/>
          <w:sz w:val="24"/>
          <w:szCs w:val="24"/>
        </w:rPr>
      </w:pPr>
    </w:p>
    <w:p w14:paraId="5A03D873" w14:textId="60938D51" w:rsidR="0081171E" w:rsidRDefault="0081171E">
      <w:pPr>
        <w:spacing w:after="0" w:line="240" w:lineRule="auto"/>
        <w:rPr>
          <w:rFonts w:ascii="Arial" w:eastAsia="Times New Roman" w:hAnsi="Arial" w:cs="Arial"/>
          <w:sz w:val="24"/>
          <w:szCs w:val="24"/>
        </w:rPr>
      </w:pPr>
    </w:p>
    <w:p w14:paraId="17A13897" w14:textId="1F04BC5E" w:rsidR="0081171E" w:rsidRDefault="0081171E">
      <w:pPr>
        <w:spacing w:after="0" w:line="240" w:lineRule="auto"/>
        <w:rPr>
          <w:rFonts w:ascii="Arial" w:eastAsia="Times New Roman" w:hAnsi="Arial" w:cs="Arial"/>
          <w:sz w:val="24"/>
          <w:szCs w:val="24"/>
        </w:rPr>
      </w:pPr>
    </w:p>
    <w:p w14:paraId="13BB2EE1" w14:textId="0F022138" w:rsidR="0081171E" w:rsidRDefault="0081171E">
      <w:pPr>
        <w:spacing w:after="0" w:line="240" w:lineRule="auto"/>
        <w:rPr>
          <w:rFonts w:ascii="Arial" w:eastAsia="Times New Roman" w:hAnsi="Arial" w:cs="Arial"/>
          <w:sz w:val="24"/>
          <w:szCs w:val="24"/>
        </w:rPr>
      </w:pPr>
    </w:p>
    <w:p w14:paraId="5FC10CA7" w14:textId="0C0F3C10" w:rsidR="0081171E" w:rsidRDefault="0081171E">
      <w:pPr>
        <w:spacing w:after="0" w:line="240" w:lineRule="auto"/>
        <w:rPr>
          <w:rFonts w:ascii="Arial" w:eastAsia="Times New Roman" w:hAnsi="Arial" w:cs="Arial"/>
          <w:sz w:val="24"/>
          <w:szCs w:val="24"/>
        </w:rPr>
      </w:pPr>
    </w:p>
    <w:p w14:paraId="3F7FD9AD" w14:textId="26CE8D9A" w:rsidR="0081171E" w:rsidRDefault="0081171E">
      <w:pPr>
        <w:spacing w:after="0" w:line="240" w:lineRule="auto"/>
        <w:rPr>
          <w:rFonts w:ascii="Arial" w:eastAsia="Times New Roman" w:hAnsi="Arial" w:cs="Arial"/>
          <w:sz w:val="24"/>
          <w:szCs w:val="24"/>
        </w:rPr>
      </w:pPr>
    </w:p>
    <w:p w14:paraId="5D1B18EC" w14:textId="77777777" w:rsidR="0081171E" w:rsidRDefault="0081171E">
      <w:pPr>
        <w:spacing w:after="0" w:line="240" w:lineRule="auto"/>
        <w:rPr>
          <w:rFonts w:ascii="Arial" w:eastAsia="Times New Roman" w:hAnsi="Arial" w:cs="Arial"/>
          <w:sz w:val="24"/>
          <w:szCs w:val="24"/>
        </w:rPr>
      </w:pPr>
    </w:p>
    <w:p w14:paraId="6A78A527" w14:textId="77777777" w:rsidR="00826316" w:rsidRDefault="00826316">
      <w:pPr>
        <w:spacing w:after="0" w:line="240" w:lineRule="auto"/>
        <w:rPr>
          <w:rFonts w:ascii="Arial" w:eastAsia="Times New Roman" w:hAnsi="Arial" w:cs="Arial"/>
          <w:sz w:val="24"/>
          <w:szCs w:val="24"/>
        </w:rPr>
      </w:pPr>
    </w:p>
    <w:p w14:paraId="4A204983" w14:textId="77777777" w:rsidR="00F464E3" w:rsidRDefault="00F464E3" w:rsidP="00F464E3">
      <w:pPr>
        <w:spacing w:after="0" w:line="240" w:lineRule="auto"/>
        <w:ind w:left="4536" w:right="4"/>
        <w:jc w:val="both"/>
        <w:rPr>
          <w:rFonts w:ascii="Arial" w:eastAsia="Times New Roman" w:hAnsi="Arial" w:cs="Arial"/>
          <w:color w:val="000000"/>
          <w:sz w:val="24"/>
          <w:szCs w:val="24"/>
        </w:rPr>
      </w:pPr>
      <w:bookmarkStart w:id="5" w:name="_GoBack"/>
      <w:bookmarkEnd w:id="5"/>
      <w:r w:rsidRPr="00826316">
        <w:rPr>
          <w:rFonts w:ascii="Arial" w:eastAsia="Times New Roman" w:hAnsi="Arial" w:cs="Arial"/>
          <w:color w:val="000000"/>
          <w:sz w:val="24"/>
          <w:szCs w:val="24"/>
        </w:rPr>
        <w:lastRenderedPageBreak/>
        <w:t xml:space="preserve">Гэр бүл, хөдөлмөр, нийгмийн хамгааллын </w:t>
      </w:r>
    </w:p>
    <w:p w14:paraId="53B10932" w14:textId="7F3DB5D8" w:rsidR="00F464E3" w:rsidRDefault="00F464E3" w:rsidP="00F464E3">
      <w:pPr>
        <w:spacing w:after="0" w:line="240" w:lineRule="auto"/>
        <w:ind w:left="4536" w:right="4"/>
        <w:jc w:val="both"/>
        <w:rPr>
          <w:rFonts w:ascii="Arial" w:eastAsia="Times New Roman" w:hAnsi="Arial" w:cs="Arial"/>
          <w:color w:val="000000"/>
          <w:sz w:val="24"/>
          <w:szCs w:val="24"/>
        </w:rPr>
      </w:pPr>
      <w:r>
        <w:rPr>
          <w:rFonts w:ascii="Arial" w:eastAsia="Times New Roman" w:hAnsi="Arial" w:cs="Arial"/>
          <w:color w:val="000000"/>
          <w:sz w:val="24"/>
          <w:szCs w:val="24"/>
        </w:rPr>
        <w:t>сайд, Боловсролын сайдын</w:t>
      </w:r>
      <w:r w:rsidRPr="00826316">
        <w:rPr>
          <w:rFonts w:ascii="Arial" w:eastAsia="Times New Roman" w:hAnsi="Arial" w:cs="Arial"/>
          <w:color w:val="000000"/>
          <w:sz w:val="24"/>
          <w:szCs w:val="24"/>
        </w:rPr>
        <w:t xml:space="preserve"> 202</w:t>
      </w:r>
      <w:r>
        <w:rPr>
          <w:rFonts w:ascii="Arial" w:eastAsia="Times New Roman" w:hAnsi="Arial" w:cs="Arial"/>
          <w:color w:val="000000"/>
          <w:sz w:val="24"/>
          <w:szCs w:val="24"/>
        </w:rPr>
        <w:t>5</w:t>
      </w:r>
      <w:r w:rsidRPr="00826316">
        <w:rPr>
          <w:rFonts w:ascii="Arial" w:eastAsia="Times New Roman" w:hAnsi="Arial" w:cs="Arial"/>
          <w:color w:val="000000"/>
          <w:sz w:val="24"/>
          <w:szCs w:val="24"/>
        </w:rPr>
        <w:t xml:space="preserve"> оны ... дугаар сарын ...</w:t>
      </w:r>
      <w:r>
        <w:rPr>
          <w:rFonts w:ascii="Arial" w:eastAsia="Times New Roman" w:hAnsi="Arial" w:cs="Arial"/>
          <w:color w:val="000000"/>
          <w:sz w:val="24"/>
          <w:szCs w:val="24"/>
        </w:rPr>
        <w:t xml:space="preserve"> </w:t>
      </w:r>
      <w:r w:rsidRPr="00826316">
        <w:rPr>
          <w:rFonts w:ascii="Arial" w:eastAsia="Times New Roman" w:hAnsi="Arial" w:cs="Arial"/>
          <w:color w:val="000000"/>
          <w:sz w:val="24"/>
          <w:szCs w:val="24"/>
        </w:rPr>
        <w:t>-ны өдрийн ... дуг</w:t>
      </w:r>
      <w:r>
        <w:rPr>
          <w:rFonts w:ascii="Arial" w:eastAsia="Times New Roman" w:hAnsi="Arial" w:cs="Arial"/>
          <w:color w:val="000000"/>
          <w:sz w:val="24"/>
          <w:szCs w:val="24"/>
        </w:rPr>
        <w:t>аар хамтарсан тушаалын хоёрдугаар</w:t>
      </w:r>
      <w:r w:rsidRPr="00826316">
        <w:rPr>
          <w:rFonts w:ascii="Arial" w:eastAsia="Times New Roman" w:hAnsi="Arial" w:cs="Arial"/>
          <w:color w:val="000000"/>
          <w:sz w:val="24"/>
          <w:szCs w:val="24"/>
        </w:rPr>
        <w:t xml:space="preserve"> хавсралт</w:t>
      </w:r>
    </w:p>
    <w:p w14:paraId="5B26412C" w14:textId="7442236A" w:rsidR="00CB3643" w:rsidRDefault="00CB3643" w:rsidP="00A856E0">
      <w:pPr>
        <w:spacing w:after="0" w:line="240" w:lineRule="auto"/>
        <w:ind w:left="4536"/>
        <w:jc w:val="right"/>
        <w:rPr>
          <w:rFonts w:ascii="Arial" w:eastAsia="Times New Roman" w:hAnsi="Arial" w:cs="Arial"/>
          <w:sz w:val="24"/>
          <w:szCs w:val="24"/>
        </w:rPr>
      </w:pPr>
    </w:p>
    <w:p w14:paraId="27A73B1F" w14:textId="77777777" w:rsidR="00886237" w:rsidRPr="00826316" w:rsidRDefault="00886237">
      <w:pPr>
        <w:spacing w:after="0" w:line="240" w:lineRule="auto"/>
        <w:jc w:val="right"/>
        <w:rPr>
          <w:rFonts w:ascii="Arial" w:eastAsia="Times New Roman" w:hAnsi="Arial" w:cs="Arial"/>
          <w:sz w:val="24"/>
          <w:szCs w:val="24"/>
        </w:rPr>
      </w:pPr>
    </w:p>
    <w:p w14:paraId="659F2C6B" w14:textId="77777777" w:rsidR="00CB3643" w:rsidRPr="00826316" w:rsidRDefault="00D64AAB">
      <w:pPr>
        <w:spacing w:after="0" w:line="240" w:lineRule="auto"/>
        <w:jc w:val="center"/>
        <w:rPr>
          <w:rFonts w:ascii="Arial" w:eastAsia="Times New Roman" w:hAnsi="Arial" w:cs="Arial"/>
          <w:sz w:val="24"/>
          <w:szCs w:val="24"/>
        </w:rPr>
      </w:pPr>
      <w:bookmarkStart w:id="6" w:name="_heading=h.tyjcwt" w:colFirst="0" w:colLast="0"/>
      <w:bookmarkEnd w:id="6"/>
      <w:r w:rsidRPr="00826316">
        <w:rPr>
          <w:rFonts w:ascii="Arial" w:eastAsia="Times New Roman" w:hAnsi="Arial" w:cs="Arial"/>
          <w:b/>
          <w:color w:val="000000"/>
          <w:sz w:val="24"/>
          <w:szCs w:val="24"/>
        </w:rPr>
        <w:t>БОЛОВСРОЛЫН СУРГАЛТЫН БАЙГУУЛЛАГА БОЛОН СҮМ ХИЙДИЙН</w:t>
      </w:r>
    </w:p>
    <w:p w14:paraId="2677F33E" w14:textId="5593DC6B" w:rsidR="00CB3643" w:rsidRDefault="00D64AAB">
      <w:pPr>
        <w:spacing w:after="0" w:line="240" w:lineRule="auto"/>
        <w:jc w:val="center"/>
        <w:rPr>
          <w:rFonts w:ascii="Arial" w:eastAsia="Times New Roman" w:hAnsi="Arial" w:cs="Arial"/>
          <w:b/>
          <w:color w:val="000000"/>
          <w:sz w:val="24"/>
          <w:szCs w:val="24"/>
        </w:rPr>
      </w:pPr>
      <w:r w:rsidRPr="00826316">
        <w:rPr>
          <w:rFonts w:ascii="Arial" w:eastAsia="Times New Roman" w:hAnsi="Arial" w:cs="Arial"/>
          <w:b/>
          <w:color w:val="000000"/>
          <w:sz w:val="24"/>
          <w:szCs w:val="24"/>
        </w:rPr>
        <w:t>ОРЧНЫ АЮУЛГҮЙ БАЙДЛЫН ӨӨРИЙН ҮНЭЛГЭЭНИЙ АСУУМЖ</w:t>
      </w:r>
    </w:p>
    <w:p w14:paraId="247BCBA4" w14:textId="77777777" w:rsidR="00886237" w:rsidRPr="00826316" w:rsidRDefault="00886237">
      <w:pPr>
        <w:spacing w:after="0" w:line="240" w:lineRule="auto"/>
        <w:jc w:val="center"/>
        <w:rPr>
          <w:rFonts w:ascii="Arial" w:eastAsia="Times New Roman" w:hAnsi="Arial" w:cs="Arial"/>
          <w:b/>
          <w:color w:val="000000"/>
          <w:sz w:val="24"/>
          <w:szCs w:val="24"/>
        </w:rPr>
      </w:pPr>
    </w:p>
    <w:p w14:paraId="62BB5A5A" w14:textId="77777777" w:rsidR="00CB3643" w:rsidRPr="00826316" w:rsidRDefault="00CB3643">
      <w:pPr>
        <w:spacing w:after="0" w:line="240" w:lineRule="auto"/>
        <w:jc w:val="center"/>
        <w:rPr>
          <w:rFonts w:ascii="Arial" w:eastAsia="Times New Roman" w:hAnsi="Arial" w:cs="Arial"/>
          <w:b/>
          <w:color w:val="000000"/>
          <w:sz w:val="24"/>
          <w:szCs w:val="24"/>
        </w:rPr>
      </w:pP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7"/>
        <w:gridCol w:w="1276"/>
        <w:gridCol w:w="2126"/>
        <w:gridCol w:w="1746"/>
        <w:gridCol w:w="3191"/>
      </w:tblGrid>
      <w:tr w:rsidR="00CB3643" w:rsidRPr="00826316" w14:paraId="150A67DD" w14:textId="77777777">
        <w:tc>
          <w:tcPr>
            <w:tcW w:w="6385" w:type="dxa"/>
            <w:gridSpan w:val="4"/>
          </w:tcPr>
          <w:p w14:paraId="5FAD3B6E" w14:textId="77777777" w:rsidR="00CB3643" w:rsidRDefault="00D64AAB">
            <w:pPr>
              <w:rPr>
                <w:rFonts w:ascii="Arial" w:eastAsia="Times New Roman" w:hAnsi="Arial" w:cs="Arial"/>
                <w:color w:val="000000"/>
                <w:sz w:val="24"/>
                <w:szCs w:val="24"/>
              </w:rPr>
            </w:pPr>
            <w:r w:rsidRPr="00826316">
              <w:rPr>
                <w:rFonts w:ascii="Arial" w:eastAsia="Times New Roman" w:hAnsi="Arial" w:cs="Arial"/>
                <w:color w:val="000000"/>
                <w:sz w:val="24"/>
                <w:szCs w:val="24"/>
              </w:rPr>
              <w:t>Байгууллагын нэр:</w:t>
            </w:r>
            <w:r w:rsidR="00A856E0">
              <w:rPr>
                <w:rFonts w:ascii="Arial" w:eastAsia="Times New Roman" w:hAnsi="Arial" w:cs="Arial"/>
                <w:color w:val="000000"/>
                <w:sz w:val="24"/>
                <w:szCs w:val="24"/>
              </w:rPr>
              <w:t xml:space="preserve">  </w:t>
            </w:r>
          </w:p>
          <w:p w14:paraId="48861DD0" w14:textId="720CF03C" w:rsidR="00A856E0" w:rsidRPr="00826316" w:rsidRDefault="00A856E0">
            <w:pPr>
              <w:rPr>
                <w:rFonts w:ascii="Arial" w:eastAsia="Times New Roman" w:hAnsi="Arial" w:cs="Arial"/>
                <w:color w:val="000000"/>
                <w:sz w:val="24"/>
                <w:szCs w:val="24"/>
              </w:rPr>
            </w:pPr>
            <w:r>
              <w:rPr>
                <w:rFonts w:ascii="Arial" w:eastAsia="Times New Roman" w:hAnsi="Arial" w:cs="Arial"/>
                <w:color w:val="000000"/>
                <w:sz w:val="24"/>
                <w:szCs w:val="24"/>
              </w:rPr>
              <w:t>.........................................................................</w:t>
            </w:r>
          </w:p>
        </w:tc>
        <w:tc>
          <w:tcPr>
            <w:tcW w:w="3191" w:type="dxa"/>
          </w:tcPr>
          <w:p w14:paraId="2B763C6C" w14:textId="77777777" w:rsidR="00CB3643" w:rsidRDefault="00D64AAB">
            <w:pPr>
              <w:rPr>
                <w:rFonts w:ascii="Arial" w:eastAsia="Times New Roman" w:hAnsi="Arial" w:cs="Arial"/>
                <w:color w:val="000000"/>
                <w:sz w:val="24"/>
                <w:szCs w:val="24"/>
              </w:rPr>
            </w:pPr>
            <w:r w:rsidRPr="00826316">
              <w:rPr>
                <w:rFonts w:ascii="Arial" w:eastAsia="Times New Roman" w:hAnsi="Arial" w:cs="Arial"/>
                <w:color w:val="000000"/>
                <w:sz w:val="24"/>
                <w:szCs w:val="24"/>
              </w:rPr>
              <w:t>Үнэлгээ хийсэн огноо: .........................</w:t>
            </w:r>
          </w:p>
          <w:p w14:paraId="1CB2DE64" w14:textId="43479043" w:rsidR="00A856E0" w:rsidRPr="00826316" w:rsidRDefault="00A856E0">
            <w:pPr>
              <w:rPr>
                <w:rFonts w:ascii="Arial" w:eastAsia="Times New Roman" w:hAnsi="Arial" w:cs="Arial"/>
                <w:color w:val="000000"/>
                <w:sz w:val="24"/>
                <w:szCs w:val="24"/>
              </w:rPr>
            </w:pPr>
          </w:p>
        </w:tc>
      </w:tr>
      <w:tr w:rsidR="00CB3643" w:rsidRPr="00826316" w14:paraId="416208D6" w14:textId="77777777">
        <w:tc>
          <w:tcPr>
            <w:tcW w:w="9576" w:type="dxa"/>
            <w:gridSpan w:val="5"/>
          </w:tcPr>
          <w:p w14:paraId="4B3F5257" w14:textId="77777777" w:rsidR="00CB3643" w:rsidRPr="00826316" w:rsidRDefault="00D64AAB">
            <w:pPr>
              <w:rPr>
                <w:rFonts w:ascii="Arial" w:eastAsia="Times New Roman" w:hAnsi="Arial" w:cs="Arial"/>
                <w:b/>
                <w:color w:val="000000"/>
                <w:sz w:val="24"/>
                <w:szCs w:val="24"/>
              </w:rPr>
            </w:pPr>
            <w:r w:rsidRPr="00826316">
              <w:rPr>
                <w:rFonts w:ascii="Arial" w:eastAsia="Times New Roman" w:hAnsi="Arial" w:cs="Arial"/>
                <w:b/>
                <w:color w:val="000000"/>
                <w:sz w:val="24"/>
                <w:szCs w:val="24"/>
              </w:rPr>
              <w:t xml:space="preserve">ХЭСЭГ А. </w:t>
            </w:r>
            <w:r w:rsidRPr="00826316">
              <w:rPr>
                <w:rFonts w:ascii="Arial" w:eastAsia="Times New Roman" w:hAnsi="Arial" w:cs="Arial"/>
                <w:b/>
                <w:sz w:val="24"/>
                <w:szCs w:val="24"/>
                <w:highlight w:val="white"/>
              </w:rPr>
              <w:t>Н</w:t>
            </w:r>
            <w:r w:rsidRPr="00826316">
              <w:rPr>
                <w:rFonts w:ascii="Arial" w:eastAsia="Times New Roman" w:hAnsi="Arial" w:cs="Arial"/>
                <w:b/>
                <w:sz w:val="24"/>
                <w:szCs w:val="24"/>
              </w:rPr>
              <w:t>ИЙГЭМ, СЭТГЭЛ ЗҮЙ, ХАРИЛЦААНЫ ОРЧИН</w:t>
            </w:r>
            <w:r w:rsidRPr="00826316">
              <w:rPr>
                <w:rFonts w:ascii="Arial" w:eastAsia="Times New Roman" w:hAnsi="Arial" w:cs="Arial"/>
                <w:b/>
                <w:color w:val="000000"/>
                <w:sz w:val="24"/>
                <w:szCs w:val="24"/>
              </w:rPr>
              <w:t xml:space="preserve"> </w:t>
            </w:r>
          </w:p>
          <w:p w14:paraId="5017C3F5" w14:textId="77777777" w:rsidR="00A856E0" w:rsidRDefault="00A856E0" w:rsidP="00A856E0">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5746B144" w14:textId="39277EA2" w:rsidR="00CB3643" w:rsidRPr="00E466CF" w:rsidRDefault="00D64AAB" w:rsidP="00E466CF">
            <w:pPr>
              <w:pStyle w:val="ListParagraph"/>
              <w:numPr>
                <w:ilvl w:val="0"/>
                <w:numId w:val="4"/>
              </w:numPr>
              <w:jc w:val="both"/>
              <w:rPr>
                <w:rFonts w:ascii="Arial" w:eastAsia="Times New Roman" w:hAnsi="Arial" w:cs="Arial"/>
                <w:color w:val="000000"/>
                <w:sz w:val="24"/>
                <w:szCs w:val="24"/>
              </w:rPr>
            </w:pPr>
            <w:r w:rsidRPr="00E466CF">
              <w:rPr>
                <w:rFonts w:ascii="Arial" w:eastAsia="Times New Roman" w:hAnsi="Arial" w:cs="Arial"/>
                <w:color w:val="000000"/>
                <w:sz w:val="24"/>
                <w:szCs w:val="24"/>
              </w:rPr>
              <w:t>Энэхүү хэсэгт хүүхдийн аюулгүй байдал, хамгааллын орчныг үнэлэх бөгөөд хүүхдэд тулгарч болох</w:t>
            </w:r>
            <w:r w:rsidR="00A856E0" w:rsidRPr="00E466CF">
              <w:rPr>
                <w:rFonts w:ascii="Arial" w:eastAsia="Times New Roman" w:hAnsi="Arial" w:cs="Arial"/>
                <w:color w:val="000000"/>
                <w:sz w:val="24"/>
                <w:szCs w:val="24"/>
              </w:rPr>
              <w:t>уйц</w:t>
            </w:r>
            <w:r w:rsidRPr="00E466CF">
              <w:rPr>
                <w:rFonts w:ascii="Arial" w:eastAsia="Times New Roman" w:hAnsi="Arial" w:cs="Arial"/>
                <w:color w:val="000000"/>
                <w:sz w:val="24"/>
                <w:szCs w:val="24"/>
              </w:rPr>
              <w:t xml:space="preserve"> аюул</w:t>
            </w:r>
            <w:r w:rsidR="00A856E0" w:rsidRPr="00E466CF">
              <w:rPr>
                <w:rFonts w:ascii="Arial" w:eastAsia="Times New Roman" w:hAnsi="Arial" w:cs="Arial"/>
                <w:color w:val="000000"/>
                <w:sz w:val="24"/>
                <w:szCs w:val="24"/>
              </w:rPr>
              <w:t>,</w:t>
            </w:r>
            <w:r w:rsidRPr="00E466CF">
              <w:rPr>
                <w:rFonts w:ascii="Arial" w:eastAsia="Times New Roman" w:hAnsi="Arial" w:cs="Arial"/>
                <w:color w:val="000000"/>
                <w:sz w:val="24"/>
                <w:szCs w:val="24"/>
              </w:rPr>
              <w:t xml:space="preserve"> эрсдэлээс урьдчилан сэргийлэх, хүүхдийн эрх зөрчигдсөн тохиолдолд үзүүлэх ү</w:t>
            </w:r>
            <w:r w:rsidR="00E466CF" w:rsidRPr="00E466CF">
              <w:rPr>
                <w:rFonts w:ascii="Arial" w:eastAsia="Times New Roman" w:hAnsi="Arial" w:cs="Arial"/>
                <w:color w:val="000000"/>
                <w:sz w:val="24"/>
                <w:szCs w:val="24"/>
              </w:rPr>
              <w:t>йлчилгээ, хүний нөөцийн чадамжийг</w:t>
            </w:r>
            <w:r w:rsidRPr="00E466CF">
              <w:rPr>
                <w:rFonts w:ascii="Arial" w:eastAsia="Times New Roman" w:hAnsi="Arial" w:cs="Arial"/>
                <w:color w:val="000000"/>
                <w:sz w:val="24"/>
                <w:szCs w:val="24"/>
              </w:rPr>
              <w:t xml:space="preserve"> үнэлнэ. </w:t>
            </w:r>
          </w:p>
          <w:p w14:paraId="2474FDCF" w14:textId="637E8032" w:rsidR="00CB3643" w:rsidRPr="00E466CF" w:rsidRDefault="00D64AAB" w:rsidP="00E466CF">
            <w:pPr>
              <w:pStyle w:val="ListParagraph"/>
              <w:numPr>
                <w:ilvl w:val="0"/>
                <w:numId w:val="4"/>
              </w:numPr>
              <w:jc w:val="both"/>
              <w:rPr>
                <w:rFonts w:ascii="Arial" w:eastAsia="Times New Roman" w:hAnsi="Arial" w:cs="Arial"/>
                <w:color w:val="000000"/>
                <w:sz w:val="24"/>
                <w:szCs w:val="24"/>
              </w:rPr>
            </w:pPr>
            <w:r w:rsidRPr="00E466CF">
              <w:rPr>
                <w:rFonts w:ascii="Arial" w:eastAsia="Times New Roman" w:hAnsi="Arial" w:cs="Arial"/>
                <w:color w:val="000000"/>
                <w:sz w:val="24"/>
                <w:szCs w:val="24"/>
              </w:rPr>
              <w:t xml:space="preserve">Үнэлгээний асуумжийг </w:t>
            </w:r>
            <w:r w:rsidR="00E466CF" w:rsidRPr="00E466CF">
              <w:rPr>
                <w:rFonts w:ascii="Arial" w:eastAsia="Times New Roman" w:hAnsi="Arial" w:cs="Arial"/>
                <w:color w:val="000000"/>
                <w:sz w:val="24"/>
                <w:szCs w:val="24"/>
              </w:rPr>
              <w:t>“</w:t>
            </w:r>
            <w:r w:rsidRPr="00E466CF">
              <w:rPr>
                <w:rFonts w:ascii="Arial" w:eastAsia="Times New Roman" w:hAnsi="Arial" w:cs="Arial"/>
                <w:color w:val="000000"/>
                <w:sz w:val="24"/>
                <w:szCs w:val="24"/>
              </w:rPr>
              <w:t>ТИЙМ</w:t>
            </w:r>
            <w:r w:rsidR="00E466CF" w:rsidRPr="00E466CF">
              <w:rPr>
                <w:rFonts w:ascii="Arial" w:eastAsia="Times New Roman" w:hAnsi="Arial" w:cs="Arial"/>
                <w:color w:val="000000"/>
                <w:sz w:val="24"/>
                <w:szCs w:val="24"/>
              </w:rPr>
              <w:t>”, “</w:t>
            </w:r>
            <w:r w:rsidRPr="00E466CF">
              <w:rPr>
                <w:rFonts w:ascii="Arial" w:eastAsia="Times New Roman" w:hAnsi="Arial" w:cs="Arial"/>
                <w:color w:val="000000"/>
                <w:sz w:val="24"/>
                <w:szCs w:val="24"/>
              </w:rPr>
              <w:t>ҮГҮЙ</w:t>
            </w:r>
            <w:r w:rsidR="00E466CF" w:rsidRPr="00E466CF">
              <w:rPr>
                <w:rFonts w:ascii="Arial" w:eastAsia="Times New Roman" w:hAnsi="Arial" w:cs="Arial"/>
                <w:color w:val="000000"/>
                <w:sz w:val="24"/>
                <w:szCs w:val="24"/>
              </w:rPr>
              <w:t>”, “</w:t>
            </w:r>
            <w:r w:rsidRPr="00E466CF">
              <w:rPr>
                <w:rFonts w:ascii="Arial" w:eastAsia="Times New Roman" w:hAnsi="Arial" w:cs="Arial"/>
                <w:color w:val="000000"/>
                <w:sz w:val="24"/>
                <w:szCs w:val="24"/>
              </w:rPr>
              <w:t>ХАМААРАХГҮЙ</w:t>
            </w:r>
            <w:r w:rsidR="00E466CF" w:rsidRPr="00E466CF">
              <w:rPr>
                <w:rFonts w:ascii="Arial" w:eastAsia="Times New Roman" w:hAnsi="Arial" w:cs="Arial"/>
                <w:color w:val="000000"/>
                <w:sz w:val="24"/>
                <w:szCs w:val="24"/>
              </w:rPr>
              <w:t>” гэж</w:t>
            </w:r>
            <w:r w:rsidRPr="00E466CF">
              <w:rPr>
                <w:rFonts w:ascii="Arial" w:eastAsia="Times New Roman" w:hAnsi="Arial" w:cs="Arial"/>
                <w:color w:val="000000"/>
                <w:sz w:val="24"/>
                <w:szCs w:val="24"/>
              </w:rPr>
              <w:t xml:space="preserve"> үнэлнэ. </w:t>
            </w:r>
          </w:p>
          <w:p w14:paraId="3739A92B" w14:textId="0708DE00" w:rsidR="00CB3643" w:rsidRPr="00E466CF" w:rsidRDefault="00E466CF" w:rsidP="00E466CF">
            <w:pPr>
              <w:pStyle w:val="ListParagraph"/>
              <w:numPr>
                <w:ilvl w:val="0"/>
                <w:numId w:val="4"/>
              </w:numPr>
              <w:jc w:val="both"/>
              <w:rPr>
                <w:rFonts w:ascii="Arial" w:eastAsia="Times New Roman" w:hAnsi="Arial" w:cs="Arial"/>
                <w:color w:val="000000"/>
                <w:sz w:val="24"/>
                <w:szCs w:val="24"/>
              </w:rPr>
            </w:pPr>
            <w:r w:rsidRPr="00E466CF">
              <w:rPr>
                <w:rFonts w:ascii="Arial" w:eastAsia="Times New Roman" w:hAnsi="Arial" w:cs="Arial"/>
                <w:color w:val="000000"/>
                <w:sz w:val="24"/>
                <w:szCs w:val="24"/>
              </w:rPr>
              <w:t>“</w:t>
            </w:r>
            <w:r w:rsidR="00D64AAB" w:rsidRPr="00E466CF">
              <w:rPr>
                <w:rFonts w:ascii="Arial" w:eastAsia="Times New Roman" w:hAnsi="Arial" w:cs="Arial"/>
                <w:color w:val="000000"/>
                <w:sz w:val="24"/>
                <w:szCs w:val="24"/>
              </w:rPr>
              <w:t>ҮГҮЙ</w:t>
            </w:r>
            <w:r w:rsidRPr="00E466CF">
              <w:rPr>
                <w:rFonts w:ascii="Arial" w:eastAsia="Times New Roman" w:hAnsi="Arial" w:cs="Arial"/>
                <w:color w:val="000000"/>
                <w:sz w:val="24"/>
                <w:szCs w:val="24"/>
              </w:rPr>
              <w:t>”</w:t>
            </w:r>
            <w:r w:rsidR="00D64AAB" w:rsidRPr="00E466CF">
              <w:rPr>
                <w:rFonts w:ascii="Arial" w:eastAsia="Times New Roman" w:hAnsi="Arial" w:cs="Arial"/>
                <w:color w:val="000000"/>
                <w:sz w:val="24"/>
                <w:szCs w:val="24"/>
              </w:rPr>
              <w:t xml:space="preserve"> гэж хариулсан бол тухай асуудлыг шийдвэрлэх арга хэмжээний саналыг гаргана.</w:t>
            </w:r>
          </w:p>
          <w:p w14:paraId="3A1BAE96" w14:textId="6BCCDF21" w:rsidR="00CB3643" w:rsidRPr="00E466CF" w:rsidRDefault="00D64AAB" w:rsidP="00E466CF">
            <w:pPr>
              <w:pStyle w:val="ListParagraph"/>
              <w:numPr>
                <w:ilvl w:val="0"/>
                <w:numId w:val="4"/>
              </w:numPr>
              <w:jc w:val="both"/>
              <w:rPr>
                <w:rFonts w:ascii="Arial" w:eastAsia="Times New Roman" w:hAnsi="Arial" w:cs="Arial"/>
                <w:color w:val="000000"/>
                <w:sz w:val="24"/>
                <w:szCs w:val="24"/>
              </w:rPr>
            </w:pPr>
            <w:r w:rsidRPr="00E466CF">
              <w:rPr>
                <w:rFonts w:ascii="Arial" w:eastAsia="Times New Roman" w:hAnsi="Arial" w:cs="Arial"/>
                <w:color w:val="000000"/>
                <w:sz w:val="24"/>
                <w:szCs w:val="24"/>
              </w:rPr>
              <w:t xml:space="preserve">Тухайн асуудал нь байгууллагын чиг үүрэгт хамааралгүй үзүүлэлт байвал </w:t>
            </w:r>
            <w:r w:rsidR="00E466CF" w:rsidRPr="00E466CF">
              <w:rPr>
                <w:rFonts w:ascii="Arial" w:eastAsia="Times New Roman" w:hAnsi="Arial" w:cs="Arial"/>
                <w:color w:val="000000"/>
                <w:sz w:val="24"/>
                <w:szCs w:val="24"/>
              </w:rPr>
              <w:t>“</w:t>
            </w:r>
            <w:r w:rsidRPr="00E466CF">
              <w:rPr>
                <w:rFonts w:ascii="Arial" w:eastAsia="Times New Roman" w:hAnsi="Arial" w:cs="Arial"/>
                <w:color w:val="000000"/>
                <w:sz w:val="24"/>
                <w:szCs w:val="24"/>
              </w:rPr>
              <w:t>ХАМААРАХГҮЙ</w:t>
            </w:r>
            <w:r w:rsidR="00E466CF" w:rsidRPr="00E466CF">
              <w:rPr>
                <w:rFonts w:ascii="Arial" w:eastAsia="Times New Roman" w:hAnsi="Arial" w:cs="Arial"/>
                <w:color w:val="000000"/>
                <w:sz w:val="24"/>
                <w:szCs w:val="24"/>
              </w:rPr>
              <w:t>”</w:t>
            </w:r>
            <w:r w:rsidRPr="00E466CF">
              <w:rPr>
                <w:rFonts w:ascii="Arial" w:eastAsia="Times New Roman" w:hAnsi="Arial" w:cs="Arial"/>
                <w:color w:val="000000"/>
                <w:sz w:val="24"/>
                <w:szCs w:val="24"/>
              </w:rPr>
              <w:t xml:space="preserve"> гэсэн хариултыг сонгоно.</w:t>
            </w:r>
          </w:p>
          <w:p w14:paraId="530593C5" w14:textId="56DBA0B6" w:rsidR="00CB3643" w:rsidRPr="00E466CF" w:rsidRDefault="00E466CF" w:rsidP="00E466CF">
            <w:pPr>
              <w:pStyle w:val="ListParagraph"/>
              <w:numPr>
                <w:ilvl w:val="0"/>
                <w:numId w:val="4"/>
              </w:numPr>
              <w:jc w:val="both"/>
              <w:rPr>
                <w:rFonts w:ascii="Arial" w:eastAsia="Times New Roman" w:hAnsi="Arial" w:cs="Arial"/>
                <w:color w:val="000000"/>
                <w:sz w:val="24"/>
                <w:szCs w:val="24"/>
              </w:rPr>
            </w:pPr>
            <w:r w:rsidRPr="00E466CF">
              <w:rPr>
                <w:rFonts w:ascii="Arial" w:eastAsia="Times New Roman" w:hAnsi="Arial" w:cs="Arial"/>
                <w:color w:val="000000"/>
                <w:sz w:val="24"/>
                <w:szCs w:val="24"/>
              </w:rPr>
              <w:t>Үнэлгээний төгсгөлд “ҮГҮЙ”</w:t>
            </w:r>
            <w:r w:rsidR="00D64AAB" w:rsidRPr="00E466CF">
              <w:rPr>
                <w:rFonts w:ascii="Arial" w:eastAsia="Times New Roman" w:hAnsi="Arial" w:cs="Arial"/>
                <w:color w:val="000000"/>
                <w:sz w:val="24"/>
                <w:szCs w:val="24"/>
              </w:rPr>
              <w:t xml:space="preserve"> гэсэн хариултыг сонгосон хэсэгт гарсан асуудал, түүнийг хэрхэн шийдвэрлэх талаар</w:t>
            </w:r>
            <w:r w:rsidRPr="00E466CF">
              <w:rPr>
                <w:rFonts w:ascii="Arial" w:eastAsia="Times New Roman" w:hAnsi="Arial" w:cs="Arial"/>
                <w:color w:val="000000"/>
                <w:sz w:val="24"/>
                <w:szCs w:val="24"/>
              </w:rPr>
              <w:t>х ”ДҮГНЭЛТ”</w:t>
            </w:r>
            <w:r w:rsidR="00D64AAB" w:rsidRPr="00E466CF">
              <w:rPr>
                <w:rFonts w:ascii="Arial" w:eastAsia="Times New Roman" w:hAnsi="Arial" w:cs="Arial"/>
                <w:color w:val="000000"/>
                <w:sz w:val="24"/>
                <w:szCs w:val="24"/>
              </w:rPr>
              <w:t xml:space="preserve"> бичнэ.</w:t>
            </w:r>
          </w:p>
          <w:p w14:paraId="1802E042" w14:textId="77777777" w:rsidR="00CB3643" w:rsidRPr="00826316" w:rsidRDefault="00CB3643">
            <w:pPr>
              <w:rPr>
                <w:rFonts w:ascii="Arial" w:eastAsia="Times New Roman" w:hAnsi="Arial" w:cs="Arial"/>
                <w:color w:val="000000"/>
                <w:sz w:val="24"/>
                <w:szCs w:val="24"/>
              </w:rPr>
            </w:pPr>
          </w:p>
        </w:tc>
      </w:tr>
      <w:tr w:rsidR="00CB3643" w:rsidRPr="00826316" w14:paraId="184BDDB1" w14:textId="77777777" w:rsidTr="0081171E">
        <w:tc>
          <w:tcPr>
            <w:tcW w:w="1237" w:type="dxa"/>
          </w:tcPr>
          <w:p w14:paraId="68F9D0CF" w14:textId="77777777" w:rsidR="00CB3643" w:rsidRPr="00E466CF" w:rsidRDefault="00D64AAB" w:rsidP="00E466CF">
            <w:pPr>
              <w:jc w:val="center"/>
              <w:rPr>
                <w:rFonts w:ascii="Arial" w:eastAsia="Times New Roman" w:hAnsi="Arial" w:cs="Arial"/>
                <w:b/>
                <w:color w:val="000000"/>
                <w:sz w:val="24"/>
                <w:szCs w:val="24"/>
              </w:rPr>
            </w:pPr>
            <w:r w:rsidRPr="00E466CF">
              <w:rPr>
                <w:rFonts w:ascii="Arial" w:eastAsia="Times New Roman" w:hAnsi="Arial" w:cs="Arial"/>
                <w:b/>
                <w:color w:val="000000"/>
                <w:sz w:val="24"/>
                <w:szCs w:val="24"/>
              </w:rPr>
              <w:t>ТИЙМ</w:t>
            </w:r>
          </w:p>
        </w:tc>
        <w:tc>
          <w:tcPr>
            <w:tcW w:w="1276" w:type="dxa"/>
          </w:tcPr>
          <w:p w14:paraId="52CC7196" w14:textId="77777777" w:rsidR="00CB3643" w:rsidRPr="00E466CF" w:rsidRDefault="00D64AAB" w:rsidP="00E466CF">
            <w:pPr>
              <w:jc w:val="center"/>
              <w:rPr>
                <w:rFonts w:ascii="Arial" w:eastAsia="Times New Roman" w:hAnsi="Arial" w:cs="Arial"/>
                <w:b/>
                <w:color w:val="000000"/>
                <w:sz w:val="24"/>
                <w:szCs w:val="24"/>
              </w:rPr>
            </w:pPr>
            <w:r w:rsidRPr="00E466CF">
              <w:rPr>
                <w:rFonts w:ascii="Arial" w:eastAsia="Times New Roman" w:hAnsi="Arial" w:cs="Arial"/>
                <w:b/>
                <w:color w:val="000000"/>
                <w:sz w:val="24"/>
                <w:szCs w:val="24"/>
              </w:rPr>
              <w:t>ҮГҮЙ</w:t>
            </w:r>
          </w:p>
        </w:tc>
        <w:tc>
          <w:tcPr>
            <w:tcW w:w="2126" w:type="dxa"/>
            <w:shd w:val="clear" w:color="auto" w:fill="auto"/>
          </w:tcPr>
          <w:p w14:paraId="082E5FE9" w14:textId="77777777" w:rsidR="00CB3643" w:rsidRPr="00E466CF" w:rsidRDefault="00D64AAB" w:rsidP="00E466CF">
            <w:pPr>
              <w:jc w:val="center"/>
              <w:rPr>
                <w:rFonts w:ascii="Arial" w:eastAsia="Times New Roman" w:hAnsi="Arial" w:cs="Arial"/>
                <w:b/>
                <w:color w:val="000000"/>
                <w:sz w:val="24"/>
                <w:szCs w:val="24"/>
              </w:rPr>
            </w:pPr>
            <w:r w:rsidRPr="00E466CF">
              <w:rPr>
                <w:rFonts w:ascii="Arial" w:eastAsia="Times New Roman" w:hAnsi="Arial" w:cs="Arial"/>
                <w:b/>
                <w:color w:val="000000"/>
                <w:sz w:val="24"/>
                <w:szCs w:val="24"/>
              </w:rPr>
              <w:t>ХАМААРАХГҮЙ</w:t>
            </w:r>
          </w:p>
        </w:tc>
        <w:tc>
          <w:tcPr>
            <w:tcW w:w="4937" w:type="dxa"/>
            <w:gridSpan w:val="2"/>
            <w:shd w:val="clear" w:color="auto" w:fill="auto"/>
          </w:tcPr>
          <w:p w14:paraId="76222E01" w14:textId="77777777" w:rsidR="00CB3643" w:rsidRPr="00E466CF" w:rsidRDefault="00D64AAB" w:rsidP="00E466CF">
            <w:pPr>
              <w:jc w:val="center"/>
              <w:rPr>
                <w:rFonts w:ascii="Arial" w:eastAsia="Times New Roman" w:hAnsi="Arial" w:cs="Arial"/>
                <w:b/>
                <w:color w:val="000000"/>
                <w:sz w:val="24"/>
                <w:szCs w:val="24"/>
              </w:rPr>
            </w:pPr>
            <w:r w:rsidRPr="00E466CF">
              <w:rPr>
                <w:rFonts w:ascii="Arial" w:eastAsia="Times New Roman" w:hAnsi="Arial" w:cs="Arial"/>
                <w:b/>
                <w:color w:val="000000"/>
                <w:sz w:val="24"/>
                <w:szCs w:val="24"/>
              </w:rPr>
              <w:t>ӨӨРИЙН ҮНЭЛГЭЭНИЙ АСУУМЖ</w:t>
            </w:r>
          </w:p>
        </w:tc>
      </w:tr>
      <w:tr w:rsidR="00CB3643" w:rsidRPr="00826316" w14:paraId="185F3D95" w14:textId="77777777" w:rsidTr="0081171E">
        <w:tc>
          <w:tcPr>
            <w:tcW w:w="1237" w:type="dxa"/>
          </w:tcPr>
          <w:p w14:paraId="3184968F"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4690BBD3"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39825941"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58A6F704" w14:textId="453A2024" w:rsidR="00CB3643" w:rsidRPr="00886237" w:rsidRDefault="00E466CF" w:rsidP="00886237">
            <w:pPr>
              <w:jc w:val="both"/>
              <w:rPr>
                <w:rFonts w:ascii="Arial" w:eastAsia="Times New Roman" w:hAnsi="Arial" w:cs="Arial"/>
                <w:sz w:val="24"/>
                <w:szCs w:val="24"/>
              </w:rPr>
            </w:pPr>
            <w:r>
              <w:rPr>
                <w:rFonts w:ascii="Arial" w:eastAsia="Times New Roman" w:hAnsi="Arial" w:cs="Arial"/>
                <w:sz w:val="24"/>
                <w:szCs w:val="24"/>
              </w:rPr>
              <w:t>Хүүхэд хамгааллын бодлоготой.</w:t>
            </w:r>
          </w:p>
        </w:tc>
      </w:tr>
      <w:tr w:rsidR="00CB3643" w:rsidRPr="00826316" w14:paraId="06F0356E" w14:textId="77777777" w:rsidTr="0081171E">
        <w:tc>
          <w:tcPr>
            <w:tcW w:w="1237" w:type="dxa"/>
          </w:tcPr>
          <w:p w14:paraId="18CA2A8A"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1ECEA675"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78D4A46D"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10B4E635" w14:textId="2B8B7F30" w:rsidR="00CB3643" w:rsidRPr="00886237" w:rsidRDefault="00886237" w:rsidP="00886237">
            <w:pPr>
              <w:jc w:val="both"/>
              <w:rPr>
                <w:rFonts w:ascii="Arial" w:eastAsia="Times New Roman" w:hAnsi="Arial" w:cs="Arial"/>
                <w:sz w:val="24"/>
                <w:szCs w:val="24"/>
              </w:rPr>
            </w:pPr>
            <w:r>
              <w:rPr>
                <w:rFonts w:ascii="Arial" w:eastAsia="Times New Roman" w:hAnsi="Arial" w:cs="Arial"/>
                <w:sz w:val="24"/>
                <w:szCs w:val="24"/>
              </w:rPr>
              <w:t>Хүүхэд хамгааллын багтай</w:t>
            </w:r>
            <w:r w:rsidR="00E466CF">
              <w:rPr>
                <w:rFonts w:ascii="Arial" w:eastAsia="Times New Roman" w:hAnsi="Arial" w:cs="Arial"/>
                <w:sz w:val="24"/>
                <w:szCs w:val="24"/>
              </w:rPr>
              <w:t>.</w:t>
            </w:r>
          </w:p>
        </w:tc>
      </w:tr>
      <w:tr w:rsidR="00CB3643" w:rsidRPr="00826316" w14:paraId="5377A8C2" w14:textId="77777777" w:rsidTr="0081171E">
        <w:tc>
          <w:tcPr>
            <w:tcW w:w="1237" w:type="dxa"/>
          </w:tcPr>
          <w:p w14:paraId="483E7CF3"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204C54C4"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2B5C988E"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1A553FA7" w14:textId="340D9588" w:rsidR="00CB3643" w:rsidRPr="00886237" w:rsidRDefault="00D64AAB" w:rsidP="00E466CF">
            <w:pPr>
              <w:jc w:val="both"/>
              <w:rPr>
                <w:rFonts w:ascii="Arial" w:eastAsia="Times New Roman" w:hAnsi="Arial" w:cs="Arial"/>
                <w:sz w:val="24"/>
                <w:szCs w:val="24"/>
              </w:rPr>
            </w:pPr>
            <w:r w:rsidRPr="00886237">
              <w:rPr>
                <w:rFonts w:ascii="Arial" w:eastAsia="Times New Roman" w:hAnsi="Arial" w:cs="Arial"/>
                <w:sz w:val="24"/>
                <w:szCs w:val="24"/>
              </w:rPr>
              <w:t>Хүүхэд хамгааллын бодлогын тухай болон бодлог</w:t>
            </w:r>
            <w:r w:rsidR="00E466CF">
              <w:rPr>
                <w:rFonts w:ascii="Arial" w:eastAsia="Times New Roman" w:hAnsi="Arial" w:cs="Arial"/>
                <w:sz w:val="24"/>
                <w:szCs w:val="24"/>
              </w:rPr>
              <w:t>о</w:t>
            </w:r>
            <w:r w:rsidRPr="00886237">
              <w:rPr>
                <w:rFonts w:ascii="Arial" w:eastAsia="Times New Roman" w:hAnsi="Arial" w:cs="Arial"/>
                <w:sz w:val="24"/>
                <w:szCs w:val="24"/>
              </w:rPr>
              <w:t xml:space="preserve"> зөрчигдвөл хаана, хэнд хандахыг тодорхой </w:t>
            </w:r>
            <w:r w:rsidR="00E466CF">
              <w:rPr>
                <w:rFonts w:ascii="Arial" w:eastAsia="Times New Roman" w:hAnsi="Arial" w:cs="Arial"/>
                <w:sz w:val="24"/>
                <w:szCs w:val="24"/>
              </w:rPr>
              <w:t>заасан мэдээллийг хүүхэд танилцахуйц</w:t>
            </w:r>
            <w:r w:rsidRPr="00886237">
              <w:rPr>
                <w:rFonts w:ascii="Arial" w:eastAsia="Times New Roman" w:hAnsi="Arial" w:cs="Arial"/>
                <w:sz w:val="24"/>
                <w:szCs w:val="24"/>
              </w:rPr>
              <w:t xml:space="preserve"> бай</w:t>
            </w:r>
            <w:r w:rsidR="00886237">
              <w:rPr>
                <w:rFonts w:ascii="Arial" w:eastAsia="Times New Roman" w:hAnsi="Arial" w:cs="Arial"/>
                <w:sz w:val="24"/>
                <w:szCs w:val="24"/>
              </w:rPr>
              <w:t>длаар байрлуулсан</w:t>
            </w:r>
            <w:r w:rsidR="00E466CF">
              <w:rPr>
                <w:rFonts w:ascii="Arial" w:eastAsia="Times New Roman" w:hAnsi="Arial" w:cs="Arial"/>
                <w:sz w:val="24"/>
                <w:szCs w:val="24"/>
              </w:rPr>
              <w:t>.</w:t>
            </w:r>
          </w:p>
        </w:tc>
      </w:tr>
      <w:tr w:rsidR="00CB3643" w:rsidRPr="00826316" w14:paraId="04901EC3" w14:textId="77777777" w:rsidTr="0081171E">
        <w:tc>
          <w:tcPr>
            <w:tcW w:w="1237" w:type="dxa"/>
          </w:tcPr>
          <w:p w14:paraId="3091F212"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6A005CFA"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2AFBC4C1"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17B7E31A" w14:textId="67068742" w:rsidR="00CB3643" w:rsidRPr="00886237" w:rsidRDefault="00E466CF" w:rsidP="00E466CF">
            <w:pPr>
              <w:jc w:val="both"/>
              <w:rPr>
                <w:rFonts w:ascii="Arial" w:eastAsia="Times New Roman" w:hAnsi="Arial" w:cs="Arial"/>
                <w:sz w:val="24"/>
                <w:szCs w:val="24"/>
              </w:rPr>
            </w:pPr>
            <w:r>
              <w:rPr>
                <w:rFonts w:ascii="Arial" w:eastAsia="Times New Roman" w:hAnsi="Arial" w:cs="Arial"/>
                <w:sz w:val="24"/>
                <w:szCs w:val="24"/>
              </w:rPr>
              <w:t>Хүүхдийн эсрэг</w:t>
            </w:r>
            <w:r w:rsidR="00D64AAB" w:rsidRPr="00886237">
              <w:rPr>
                <w:rFonts w:ascii="Arial" w:eastAsia="Times New Roman" w:hAnsi="Arial" w:cs="Arial"/>
                <w:sz w:val="24"/>
                <w:szCs w:val="24"/>
              </w:rPr>
              <w:t xml:space="preserve"> гэмт</w:t>
            </w:r>
            <w:r>
              <w:rPr>
                <w:rFonts w:ascii="Arial" w:eastAsia="Times New Roman" w:hAnsi="Arial" w:cs="Arial"/>
                <w:sz w:val="24"/>
                <w:szCs w:val="24"/>
              </w:rPr>
              <w:t xml:space="preserve"> хэрэг, зөрчил, хүчирхийлэл, үе </w:t>
            </w:r>
            <w:r w:rsidR="00D64AAB" w:rsidRPr="00886237">
              <w:rPr>
                <w:rFonts w:ascii="Arial" w:eastAsia="Times New Roman" w:hAnsi="Arial" w:cs="Arial"/>
                <w:sz w:val="24"/>
                <w:szCs w:val="24"/>
              </w:rPr>
              <w:t>тэнгийн дээр</w:t>
            </w:r>
            <w:r>
              <w:rPr>
                <w:rFonts w:ascii="Arial" w:eastAsia="Times New Roman" w:hAnsi="Arial" w:cs="Arial"/>
                <w:sz w:val="24"/>
                <w:szCs w:val="24"/>
              </w:rPr>
              <w:t>элхэлтийг хариуцсан ажилтантай бөгөөд т</w:t>
            </w:r>
            <w:r w:rsidR="00D64AAB" w:rsidRPr="00886237">
              <w:rPr>
                <w:rFonts w:ascii="Arial" w:eastAsia="Times New Roman" w:hAnsi="Arial" w:cs="Arial"/>
                <w:sz w:val="24"/>
                <w:szCs w:val="24"/>
              </w:rPr>
              <w:t xml:space="preserve">үүнд хандахаа хүүхдүүд мэддэг.  </w:t>
            </w:r>
          </w:p>
        </w:tc>
      </w:tr>
      <w:tr w:rsidR="00CB3643" w:rsidRPr="00826316" w14:paraId="1FEBC1F7" w14:textId="77777777" w:rsidTr="0081171E">
        <w:tc>
          <w:tcPr>
            <w:tcW w:w="1237" w:type="dxa"/>
          </w:tcPr>
          <w:p w14:paraId="27F8C8CD"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0E3C2F86"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35F7F35C"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043FD56F" w14:textId="12CAFF79" w:rsidR="00CB3643" w:rsidRPr="00886237" w:rsidRDefault="00D64AAB" w:rsidP="00E466CF">
            <w:pPr>
              <w:jc w:val="both"/>
              <w:rPr>
                <w:rFonts w:ascii="Arial" w:eastAsia="Times New Roman" w:hAnsi="Arial" w:cs="Arial"/>
                <w:sz w:val="24"/>
                <w:szCs w:val="24"/>
              </w:rPr>
            </w:pPr>
            <w:r w:rsidRPr="00886237">
              <w:rPr>
                <w:rFonts w:ascii="Arial" w:eastAsia="Times New Roman" w:hAnsi="Arial" w:cs="Arial"/>
                <w:sz w:val="24"/>
                <w:szCs w:val="24"/>
              </w:rPr>
              <w:t>Гэмт хэрэг, зөрчил, хүчирхийлэл, үе тэнгийн дээрэ</w:t>
            </w:r>
            <w:r w:rsidR="00E466CF">
              <w:rPr>
                <w:rFonts w:ascii="Arial" w:eastAsia="Times New Roman" w:hAnsi="Arial" w:cs="Arial"/>
                <w:sz w:val="24"/>
                <w:szCs w:val="24"/>
              </w:rPr>
              <w:t>лхэлтэд холбогдсон болон хохирсон</w:t>
            </w:r>
            <w:r w:rsidRPr="00886237">
              <w:rPr>
                <w:rFonts w:ascii="Arial" w:eastAsia="Times New Roman" w:hAnsi="Arial" w:cs="Arial"/>
                <w:sz w:val="24"/>
                <w:szCs w:val="24"/>
              </w:rPr>
              <w:t xml:space="preserve"> хүүхдийг хүүхэд ха</w:t>
            </w:r>
            <w:r w:rsidR="00886237">
              <w:rPr>
                <w:rFonts w:ascii="Arial" w:eastAsia="Times New Roman" w:hAnsi="Arial" w:cs="Arial"/>
                <w:sz w:val="24"/>
                <w:szCs w:val="24"/>
              </w:rPr>
              <w:t>мгааллын үйлчилгээнд хамруулдаг</w:t>
            </w:r>
            <w:r w:rsidR="00E466CF">
              <w:rPr>
                <w:rFonts w:ascii="Arial" w:eastAsia="Times New Roman" w:hAnsi="Arial" w:cs="Arial"/>
                <w:sz w:val="24"/>
                <w:szCs w:val="24"/>
              </w:rPr>
              <w:t>.</w:t>
            </w:r>
          </w:p>
        </w:tc>
      </w:tr>
      <w:tr w:rsidR="00CB3643" w:rsidRPr="00826316" w14:paraId="74B08DB8" w14:textId="77777777" w:rsidTr="0081171E">
        <w:tc>
          <w:tcPr>
            <w:tcW w:w="1237" w:type="dxa"/>
          </w:tcPr>
          <w:p w14:paraId="327CF4E0"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7ECB0E89"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4EF9A3D1"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5A0E611D" w14:textId="1DC23555" w:rsidR="00CB3643" w:rsidRPr="00886237" w:rsidRDefault="00D64AAB" w:rsidP="00886237">
            <w:pPr>
              <w:jc w:val="both"/>
              <w:rPr>
                <w:rFonts w:ascii="Arial" w:eastAsia="Times New Roman" w:hAnsi="Arial" w:cs="Arial"/>
                <w:sz w:val="24"/>
                <w:szCs w:val="24"/>
              </w:rPr>
            </w:pPr>
            <w:r w:rsidRPr="00886237">
              <w:rPr>
                <w:rFonts w:ascii="Arial" w:eastAsia="Times New Roman" w:hAnsi="Arial" w:cs="Arial"/>
                <w:sz w:val="24"/>
                <w:szCs w:val="24"/>
              </w:rPr>
              <w:t>Хүүхдийг хорт зуршил, согтуурах, мансуурах, донтох байдалд өртөхөөс урьдчилан сэргийлэх сургалтыг хүүхдийн нас, бие, хөгжлийн онцлогт то</w:t>
            </w:r>
            <w:r w:rsidR="00E466CF">
              <w:rPr>
                <w:rFonts w:ascii="Arial" w:eastAsia="Times New Roman" w:hAnsi="Arial" w:cs="Arial"/>
                <w:sz w:val="24"/>
                <w:szCs w:val="24"/>
              </w:rPr>
              <w:t>хируулан тогтсон цаг, хугацаанд тогтмол</w:t>
            </w:r>
            <w:r w:rsidR="00886237">
              <w:rPr>
                <w:rFonts w:ascii="Arial" w:eastAsia="Times New Roman" w:hAnsi="Arial" w:cs="Arial"/>
                <w:sz w:val="24"/>
                <w:szCs w:val="24"/>
              </w:rPr>
              <w:t xml:space="preserve"> явуулдаг</w:t>
            </w:r>
            <w:r w:rsidR="00E466CF">
              <w:rPr>
                <w:rFonts w:ascii="Arial" w:eastAsia="Times New Roman" w:hAnsi="Arial" w:cs="Arial"/>
                <w:sz w:val="24"/>
                <w:szCs w:val="24"/>
              </w:rPr>
              <w:t>.</w:t>
            </w:r>
          </w:p>
        </w:tc>
      </w:tr>
      <w:tr w:rsidR="00CB3643" w:rsidRPr="00826316" w14:paraId="16D1BA45" w14:textId="77777777" w:rsidTr="0081171E">
        <w:tc>
          <w:tcPr>
            <w:tcW w:w="1237" w:type="dxa"/>
          </w:tcPr>
          <w:p w14:paraId="3439B32C"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249B650B"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78802A77"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67E9FE68" w14:textId="5707AA04" w:rsidR="00CB3643" w:rsidRPr="00886237" w:rsidRDefault="00E466CF" w:rsidP="00E466CF">
            <w:pPr>
              <w:jc w:val="both"/>
              <w:rPr>
                <w:rFonts w:ascii="Arial" w:eastAsia="Times New Roman" w:hAnsi="Arial" w:cs="Arial"/>
                <w:sz w:val="24"/>
                <w:szCs w:val="24"/>
              </w:rPr>
            </w:pPr>
            <w:r>
              <w:rPr>
                <w:rFonts w:ascii="Arial" w:eastAsia="Times New Roman" w:hAnsi="Arial" w:cs="Arial"/>
                <w:sz w:val="24"/>
                <w:szCs w:val="24"/>
              </w:rPr>
              <w:t>Эцэг эх, асран хамгаалагчдад хүүхэд</w:t>
            </w:r>
            <w:r w:rsidR="00D64AAB" w:rsidRPr="00886237">
              <w:rPr>
                <w:rFonts w:ascii="Arial" w:eastAsia="Times New Roman" w:hAnsi="Arial" w:cs="Arial"/>
                <w:sz w:val="24"/>
                <w:szCs w:val="24"/>
              </w:rPr>
              <w:t xml:space="preserve"> хүмүүжлийн эерэг аргын</w:t>
            </w:r>
            <w:r>
              <w:rPr>
                <w:rFonts w:ascii="Arial" w:eastAsia="Times New Roman" w:hAnsi="Arial" w:cs="Arial"/>
                <w:sz w:val="24"/>
                <w:szCs w:val="24"/>
              </w:rPr>
              <w:t xml:space="preserve"> талаарх</w:t>
            </w:r>
            <w:r w:rsidR="00D64AAB" w:rsidRPr="00886237">
              <w:rPr>
                <w:rFonts w:ascii="Arial" w:eastAsia="Times New Roman" w:hAnsi="Arial" w:cs="Arial"/>
                <w:sz w:val="24"/>
                <w:szCs w:val="24"/>
              </w:rPr>
              <w:t xml:space="preserve"> зөвл</w:t>
            </w:r>
            <w:r w:rsidR="00886237">
              <w:rPr>
                <w:rFonts w:ascii="Arial" w:eastAsia="Times New Roman" w:hAnsi="Arial" w:cs="Arial"/>
                <w:sz w:val="24"/>
                <w:szCs w:val="24"/>
              </w:rPr>
              <w:t>өгөөг өгч, сургалтад хамруулдаг</w:t>
            </w:r>
            <w:r>
              <w:rPr>
                <w:rFonts w:ascii="Arial" w:eastAsia="Times New Roman" w:hAnsi="Arial" w:cs="Arial"/>
                <w:sz w:val="24"/>
                <w:szCs w:val="24"/>
              </w:rPr>
              <w:t>.</w:t>
            </w:r>
          </w:p>
        </w:tc>
      </w:tr>
      <w:tr w:rsidR="00CB3643" w:rsidRPr="00826316" w14:paraId="58B81167" w14:textId="77777777" w:rsidTr="0081171E">
        <w:tc>
          <w:tcPr>
            <w:tcW w:w="1237" w:type="dxa"/>
          </w:tcPr>
          <w:p w14:paraId="06E39E6B"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65412EEF"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10B26C48"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27F0B763" w14:textId="5C124D7E" w:rsidR="00CB3643" w:rsidRPr="00886237" w:rsidRDefault="00D64AAB" w:rsidP="00886237">
            <w:pPr>
              <w:jc w:val="both"/>
              <w:rPr>
                <w:rFonts w:ascii="Arial" w:eastAsia="Times New Roman" w:hAnsi="Arial" w:cs="Arial"/>
                <w:sz w:val="24"/>
                <w:szCs w:val="24"/>
              </w:rPr>
            </w:pPr>
            <w:r w:rsidRPr="00886237">
              <w:rPr>
                <w:rFonts w:ascii="Arial" w:eastAsia="Times New Roman" w:hAnsi="Arial" w:cs="Arial"/>
                <w:sz w:val="24"/>
                <w:szCs w:val="24"/>
              </w:rPr>
              <w:t>Хүүхдүүдээс эрсдэлт нөхцөлд байгаа эсэхий</w:t>
            </w:r>
            <w:r w:rsidR="00886237">
              <w:rPr>
                <w:rFonts w:ascii="Arial" w:eastAsia="Times New Roman" w:hAnsi="Arial" w:cs="Arial"/>
                <w:sz w:val="24"/>
                <w:szCs w:val="24"/>
              </w:rPr>
              <w:t>г үнэлэх асуумж, судалгаа авдаг</w:t>
            </w:r>
            <w:r w:rsidR="00E466CF">
              <w:rPr>
                <w:rFonts w:ascii="Arial" w:eastAsia="Times New Roman" w:hAnsi="Arial" w:cs="Arial"/>
                <w:sz w:val="24"/>
                <w:szCs w:val="24"/>
              </w:rPr>
              <w:t>.</w:t>
            </w:r>
          </w:p>
        </w:tc>
      </w:tr>
      <w:tr w:rsidR="00CB3643" w:rsidRPr="00826316" w14:paraId="45E4446F" w14:textId="77777777" w:rsidTr="0081171E">
        <w:tc>
          <w:tcPr>
            <w:tcW w:w="1237" w:type="dxa"/>
          </w:tcPr>
          <w:p w14:paraId="28807E5A"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647C05AE"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04F2CCE4"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71AAF0C9" w14:textId="3CC8F749" w:rsidR="00CB3643" w:rsidRPr="00886237" w:rsidRDefault="00D64AAB" w:rsidP="00E466CF">
            <w:pPr>
              <w:jc w:val="both"/>
              <w:rPr>
                <w:rFonts w:ascii="Arial" w:eastAsia="Times New Roman" w:hAnsi="Arial" w:cs="Arial"/>
                <w:sz w:val="24"/>
                <w:szCs w:val="24"/>
              </w:rPr>
            </w:pPr>
            <w:r w:rsidRPr="00886237">
              <w:rPr>
                <w:rFonts w:ascii="Arial" w:eastAsia="Times New Roman" w:hAnsi="Arial" w:cs="Arial"/>
                <w:sz w:val="24"/>
                <w:szCs w:val="24"/>
              </w:rPr>
              <w:t xml:space="preserve">Хүүхэд хоорондын, хүүхэд, багш, ажилтан, эцэг, эх, асран </w:t>
            </w:r>
            <w:r w:rsidR="00E466CF">
              <w:rPr>
                <w:rFonts w:ascii="Arial" w:eastAsia="Times New Roman" w:hAnsi="Arial" w:cs="Arial"/>
                <w:sz w:val="24"/>
                <w:szCs w:val="24"/>
              </w:rPr>
              <w:t>хамгаалагч, харгалзан дэмжигч нарын</w:t>
            </w:r>
            <w:r w:rsidRPr="00886237">
              <w:rPr>
                <w:rFonts w:ascii="Arial" w:eastAsia="Times New Roman" w:hAnsi="Arial" w:cs="Arial"/>
                <w:sz w:val="24"/>
                <w:szCs w:val="24"/>
              </w:rPr>
              <w:t xml:space="preserve"> хоорондын харилцаанаас үү</w:t>
            </w:r>
            <w:r w:rsidR="00E466CF">
              <w:rPr>
                <w:rFonts w:ascii="Arial" w:eastAsia="Times New Roman" w:hAnsi="Arial" w:cs="Arial"/>
                <w:sz w:val="24"/>
                <w:szCs w:val="24"/>
              </w:rPr>
              <w:t>с</w:t>
            </w:r>
            <w:r w:rsidRPr="00886237">
              <w:rPr>
                <w:rFonts w:ascii="Arial" w:eastAsia="Times New Roman" w:hAnsi="Arial" w:cs="Arial"/>
                <w:sz w:val="24"/>
                <w:szCs w:val="24"/>
              </w:rPr>
              <w:t>сэн зөрчлөөс сэргийлэх дүрэмтэй, түүнийг</w:t>
            </w:r>
            <w:r w:rsidR="00E466CF">
              <w:rPr>
                <w:rFonts w:ascii="Arial" w:eastAsia="Times New Roman" w:hAnsi="Arial" w:cs="Arial"/>
                <w:sz w:val="24"/>
                <w:szCs w:val="24"/>
              </w:rPr>
              <w:t xml:space="preserve"> харагдахуйц байдлаар</w:t>
            </w:r>
            <w:r w:rsidRPr="00886237">
              <w:rPr>
                <w:rFonts w:ascii="Arial" w:eastAsia="Times New Roman" w:hAnsi="Arial" w:cs="Arial"/>
                <w:sz w:val="24"/>
                <w:szCs w:val="24"/>
              </w:rPr>
              <w:t xml:space="preserve"> байрлуулсан</w:t>
            </w:r>
            <w:r w:rsidR="00E466CF">
              <w:rPr>
                <w:rFonts w:ascii="Arial" w:eastAsia="Times New Roman" w:hAnsi="Arial" w:cs="Arial"/>
                <w:sz w:val="24"/>
                <w:szCs w:val="24"/>
              </w:rPr>
              <w:t>.</w:t>
            </w:r>
          </w:p>
        </w:tc>
      </w:tr>
      <w:tr w:rsidR="00CB3643" w:rsidRPr="00826316" w14:paraId="5AC33D7C" w14:textId="77777777" w:rsidTr="0081171E">
        <w:tc>
          <w:tcPr>
            <w:tcW w:w="1237" w:type="dxa"/>
          </w:tcPr>
          <w:p w14:paraId="61222213"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7582253D"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1CDB9C68"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300C1660" w14:textId="2FEC784F" w:rsidR="00CB3643" w:rsidRPr="00886237" w:rsidRDefault="00E466CF" w:rsidP="00E466CF">
            <w:pPr>
              <w:jc w:val="both"/>
              <w:rPr>
                <w:rFonts w:ascii="Arial" w:eastAsia="Times New Roman" w:hAnsi="Arial" w:cs="Arial"/>
                <w:sz w:val="24"/>
                <w:szCs w:val="24"/>
              </w:rPr>
            </w:pPr>
            <w:r>
              <w:rPr>
                <w:rFonts w:ascii="Arial" w:eastAsia="Times New Roman" w:hAnsi="Arial" w:cs="Arial"/>
                <w:sz w:val="24"/>
                <w:szCs w:val="24"/>
              </w:rPr>
              <w:t>Х</w:t>
            </w:r>
            <w:r w:rsidR="00D64AAB" w:rsidRPr="00886237">
              <w:rPr>
                <w:rFonts w:ascii="Arial" w:eastAsia="Times New Roman" w:hAnsi="Arial" w:cs="Arial"/>
                <w:sz w:val="24"/>
                <w:szCs w:val="24"/>
              </w:rPr>
              <w:t xml:space="preserve">үүхэд хамгааллын багийн гишүүд болон нийгмийн ажилтан, сэтгэл зүйчтэй уулзахад хувийн болон эмзэг мэдээллийг хуулиар </w:t>
            </w:r>
            <w:r>
              <w:rPr>
                <w:rFonts w:ascii="Arial" w:eastAsia="Times New Roman" w:hAnsi="Arial" w:cs="Arial"/>
                <w:sz w:val="24"/>
                <w:szCs w:val="24"/>
              </w:rPr>
              <w:t>зөвшөөрснөөс бусад тохиолдол</w:t>
            </w:r>
            <w:r w:rsidR="00D64AAB" w:rsidRPr="00886237">
              <w:rPr>
                <w:rFonts w:ascii="Arial" w:eastAsia="Times New Roman" w:hAnsi="Arial" w:cs="Arial"/>
                <w:sz w:val="24"/>
                <w:szCs w:val="24"/>
              </w:rPr>
              <w:t xml:space="preserve">д задруулахгүй </w:t>
            </w:r>
            <w:r>
              <w:rPr>
                <w:rFonts w:ascii="Arial" w:eastAsia="Times New Roman" w:hAnsi="Arial" w:cs="Arial"/>
                <w:sz w:val="24"/>
                <w:szCs w:val="24"/>
              </w:rPr>
              <w:t xml:space="preserve">байх ёстойг </w:t>
            </w:r>
            <w:r w:rsidR="00D64AAB" w:rsidRPr="00886237">
              <w:rPr>
                <w:rFonts w:ascii="Arial" w:eastAsia="Times New Roman" w:hAnsi="Arial" w:cs="Arial"/>
                <w:sz w:val="24"/>
                <w:szCs w:val="24"/>
              </w:rPr>
              <w:t xml:space="preserve">суралцагчид мэддэг. </w:t>
            </w:r>
          </w:p>
        </w:tc>
      </w:tr>
      <w:tr w:rsidR="00CB3643" w:rsidRPr="00826316" w14:paraId="19615FF7" w14:textId="77777777" w:rsidTr="0081171E">
        <w:tc>
          <w:tcPr>
            <w:tcW w:w="1237" w:type="dxa"/>
          </w:tcPr>
          <w:p w14:paraId="0F1AAB5F"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0D2D0F84"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14B8F0AE"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15F5FFC2" w14:textId="77777777" w:rsidR="00CB3643" w:rsidRPr="00886237" w:rsidRDefault="00D64AAB" w:rsidP="00886237">
            <w:pPr>
              <w:jc w:val="both"/>
              <w:rPr>
                <w:rFonts w:ascii="Arial" w:eastAsia="Times New Roman" w:hAnsi="Arial" w:cs="Arial"/>
                <w:sz w:val="24"/>
                <w:szCs w:val="24"/>
              </w:rPr>
            </w:pPr>
            <w:r w:rsidRPr="00886237">
              <w:rPr>
                <w:rFonts w:ascii="Arial" w:eastAsia="Times New Roman" w:hAnsi="Arial" w:cs="Arial"/>
                <w:sz w:val="24"/>
                <w:szCs w:val="24"/>
              </w:rPr>
              <w:t>Хүүхэд тодорхойгүй шалтгаанаар хичээлдээ ирээгүй тохиолдолд гэр бүл, эцэг, эх, асран хамгаалагч, харгалзан дэмжигчид нэн даруй мэдэгддэг. Түүнийгээ баримтжуулдаг.</w:t>
            </w:r>
          </w:p>
        </w:tc>
      </w:tr>
      <w:tr w:rsidR="00CB3643" w:rsidRPr="00826316" w14:paraId="3F85F21F" w14:textId="77777777" w:rsidTr="0081171E">
        <w:tc>
          <w:tcPr>
            <w:tcW w:w="1237" w:type="dxa"/>
          </w:tcPr>
          <w:p w14:paraId="47AB39D5"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0ED67593"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54695008"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6730359F" w14:textId="005843FA" w:rsidR="00CB3643" w:rsidRPr="00886237" w:rsidRDefault="00D64AAB" w:rsidP="00E466CF">
            <w:pPr>
              <w:jc w:val="both"/>
              <w:rPr>
                <w:rFonts w:ascii="Arial" w:eastAsia="Times New Roman" w:hAnsi="Arial" w:cs="Arial"/>
                <w:sz w:val="24"/>
                <w:szCs w:val="24"/>
              </w:rPr>
            </w:pPr>
            <w:r w:rsidRPr="00886237">
              <w:rPr>
                <w:rFonts w:ascii="Arial" w:eastAsia="Times New Roman" w:hAnsi="Arial" w:cs="Arial"/>
                <w:sz w:val="24"/>
                <w:szCs w:val="24"/>
              </w:rPr>
              <w:t>Багш, ажилтан нь хүүхэд эрсдэлт нөхцөлд өртсөн талаар мэдсэн, таамагласан, илрүүлсэн бол хүүхэд хамгааллын багийн ахлагч</w:t>
            </w:r>
            <w:r w:rsidR="00E466CF">
              <w:rPr>
                <w:rFonts w:ascii="Arial" w:eastAsia="Times New Roman" w:hAnsi="Arial" w:cs="Arial"/>
                <w:sz w:val="24"/>
                <w:szCs w:val="24"/>
              </w:rPr>
              <w:t>,</w:t>
            </w:r>
            <w:r w:rsidRPr="00886237">
              <w:rPr>
                <w:rFonts w:ascii="Arial" w:eastAsia="Times New Roman" w:hAnsi="Arial" w:cs="Arial"/>
                <w:sz w:val="24"/>
                <w:szCs w:val="24"/>
              </w:rPr>
              <w:t xml:space="preserve"> захирал, гишүүн</w:t>
            </w:r>
            <w:r w:rsidR="00E466CF">
              <w:rPr>
                <w:rFonts w:ascii="Arial" w:eastAsia="Times New Roman" w:hAnsi="Arial" w:cs="Arial"/>
                <w:sz w:val="24"/>
                <w:szCs w:val="24"/>
              </w:rPr>
              <w:t>,</w:t>
            </w:r>
            <w:r w:rsidRPr="00886237">
              <w:rPr>
                <w:rFonts w:ascii="Arial" w:eastAsia="Times New Roman" w:hAnsi="Arial" w:cs="Arial"/>
                <w:sz w:val="24"/>
                <w:szCs w:val="24"/>
              </w:rPr>
              <w:t xml:space="preserve"> нийгмийн ажилтан</w:t>
            </w:r>
            <w:r w:rsidR="00E466CF">
              <w:rPr>
                <w:rFonts w:ascii="Arial" w:eastAsia="Times New Roman" w:hAnsi="Arial" w:cs="Arial"/>
                <w:sz w:val="24"/>
                <w:szCs w:val="24"/>
              </w:rPr>
              <w:t xml:space="preserve"> эсхүл хүүхэд хамгаалал</w:t>
            </w:r>
            <w:r w:rsidRPr="00886237">
              <w:rPr>
                <w:rFonts w:ascii="Arial" w:eastAsia="Times New Roman" w:hAnsi="Arial" w:cs="Arial"/>
                <w:sz w:val="24"/>
                <w:szCs w:val="24"/>
              </w:rPr>
              <w:t xml:space="preserve"> хариуцсан ажилтанд заавал мэдээлэх үүрэгтэйг</w:t>
            </w:r>
            <w:r w:rsidR="00E466CF">
              <w:rPr>
                <w:rFonts w:ascii="Arial" w:eastAsia="Times New Roman" w:hAnsi="Arial" w:cs="Arial"/>
                <w:sz w:val="24"/>
                <w:szCs w:val="24"/>
              </w:rPr>
              <w:t xml:space="preserve"> танилцуулж, сануулсны үндсэн дээр гарын үсэг зуруулж, баталгаажуулсан.</w:t>
            </w:r>
          </w:p>
        </w:tc>
      </w:tr>
      <w:tr w:rsidR="00CB3643" w:rsidRPr="00826316" w14:paraId="19053A2E" w14:textId="77777777" w:rsidTr="0081171E">
        <w:tc>
          <w:tcPr>
            <w:tcW w:w="1237" w:type="dxa"/>
          </w:tcPr>
          <w:p w14:paraId="10A6758B"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5CF806A6"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3223EE24" w14:textId="77777777" w:rsidR="00CB3643" w:rsidRPr="00826316" w:rsidRDefault="00CB3643">
            <w:pPr>
              <w:rPr>
                <w:rFonts w:ascii="Arial" w:eastAsia="Times New Roman" w:hAnsi="Arial" w:cs="Arial"/>
                <w:color w:val="000000"/>
                <w:sz w:val="24"/>
                <w:szCs w:val="24"/>
              </w:rPr>
            </w:pPr>
          </w:p>
        </w:tc>
        <w:tc>
          <w:tcPr>
            <w:tcW w:w="4937" w:type="dxa"/>
            <w:gridSpan w:val="2"/>
            <w:shd w:val="clear" w:color="auto" w:fill="auto"/>
          </w:tcPr>
          <w:p w14:paraId="27739AC5" w14:textId="5790742F" w:rsidR="00CB3643" w:rsidRPr="00886237" w:rsidRDefault="00D64AAB" w:rsidP="00E87995">
            <w:pPr>
              <w:jc w:val="both"/>
              <w:rPr>
                <w:rFonts w:ascii="Arial" w:eastAsia="Times New Roman" w:hAnsi="Arial" w:cs="Arial"/>
                <w:sz w:val="24"/>
                <w:szCs w:val="24"/>
              </w:rPr>
            </w:pPr>
            <w:r w:rsidRPr="00886237">
              <w:rPr>
                <w:rFonts w:ascii="Arial" w:eastAsia="Times New Roman" w:hAnsi="Arial" w:cs="Arial"/>
                <w:sz w:val="24"/>
                <w:szCs w:val="24"/>
              </w:rPr>
              <w:t>Ерөнхий боловсролын с</w:t>
            </w:r>
            <w:r w:rsidR="00E87995">
              <w:rPr>
                <w:rFonts w:ascii="Arial" w:eastAsia="Times New Roman" w:hAnsi="Arial" w:cs="Arial"/>
                <w:sz w:val="24"/>
                <w:szCs w:val="24"/>
              </w:rPr>
              <w:t>ургуулийн сурагчдын дотуур байр</w:t>
            </w:r>
            <w:r w:rsidRPr="00886237">
              <w:rPr>
                <w:rFonts w:ascii="Arial" w:eastAsia="Times New Roman" w:hAnsi="Arial" w:cs="Arial"/>
                <w:sz w:val="24"/>
                <w:szCs w:val="24"/>
              </w:rPr>
              <w:t>н</w:t>
            </w:r>
            <w:r w:rsidR="00E87995">
              <w:rPr>
                <w:rFonts w:ascii="Arial" w:eastAsia="Times New Roman" w:hAnsi="Arial" w:cs="Arial"/>
                <w:sz w:val="24"/>
                <w:szCs w:val="24"/>
              </w:rPr>
              <w:t>ы орчин нь</w:t>
            </w:r>
            <w:r w:rsidRPr="00886237">
              <w:rPr>
                <w:rFonts w:ascii="Arial" w:eastAsia="Times New Roman" w:hAnsi="Arial" w:cs="Arial"/>
                <w:sz w:val="24"/>
                <w:szCs w:val="24"/>
              </w:rPr>
              <w:t xml:space="preserve"> </w:t>
            </w:r>
            <w:r w:rsidR="00E87995">
              <w:rPr>
                <w:rFonts w:ascii="Arial" w:eastAsia="Times New Roman" w:hAnsi="Arial" w:cs="Arial"/>
                <w:sz w:val="24"/>
                <w:szCs w:val="24"/>
              </w:rPr>
              <w:t xml:space="preserve">шаардлага </w:t>
            </w:r>
            <w:r w:rsidRPr="00886237">
              <w:rPr>
                <w:rFonts w:ascii="Arial" w:eastAsia="Times New Roman" w:hAnsi="Arial" w:cs="Arial"/>
                <w:sz w:val="24"/>
                <w:szCs w:val="24"/>
              </w:rPr>
              <w:t>хангасан.</w:t>
            </w:r>
          </w:p>
        </w:tc>
      </w:tr>
      <w:tr w:rsidR="00CB3643" w:rsidRPr="00826316" w14:paraId="65B13813" w14:textId="77777777" w:rsidTr="00886237">
        <w:tc>
          <w:tcPr>
            <w:tcW w:w="9576" w:type="dxa"/>
            <w:gridSpan w:val="5"/>
            <w:shd w:val="clear" w:color="auto" w:fill="auto"/>
          </w:tcPr>
          <w:p w14:paraId="7895BC8A" w14:textId="77777777" w:rsidR="00CB3643" w:rsidRPr="00886237" w:rsidRDefault="00D64AAB">
            <w:pPr>
              <w:rPr>
                <w:rFonts w:ascii="Arial" w:eastAsia="Times New Roman" w:hAnsi="Arial" w:cs="Arial"/>
                <w:b/>
                <w:bCs/>
                <w:sz w:val="24"/>
                <w:szCs w:val="24"/>
              </w:rPr>
            </w:pPr>
            <w:r w:rsidRPr="00886237">
              <w:rPr>
                <w:rFonts w:ascii="Arial" w:eastAsia="Times New Roman" w:hAnsi="Arial" w:cs="Arial"/>
                <w:b/>
                <w:bCs/>
                <w:sz w:val="24"/>
                <w:szCs w:val="24"/>
              </w:rPr>
              <w:t>ХЭСЭГ Б. МАТЕРИАЛЛАГ ОРЧИН</w:t>
            </w:r>
          </w:p>
          <w:p w14:paraId="5B27DE73" w14:textId="77777777" w:rsidR="00E87995" w:rsidRDefault="00E87995">
            <w:pPr>
              <w:rPr>
                <w:rFonts w:ascii="Arial" w:eastAsia="Times New Roman" w:hAnsi="Arial" w:cs="Arial"/>
                <w:sz w:val="24"/>
                <w:szCs w:val="24"/>
              </w:rPr>
            </w:pPr>
          </w:p>
          <w:p w14:paraId="236F056D" w14:textId="00D7AD5B" w:rsidR="00CB3643" w:rsidRPr="00E87995" w:rsidRDefault="00D64AAB" w:rsidP="00E87995">
            <w:pPr>
              <w:pStyle w:val="ListParagraph"/>
              <w:numPr>
                <w:ilvl w:val="0"/>
                <w:numId w:val="5"/>
              </w:numPr>
              <w:rPr>
                <w:rFonts w:ascii="Arial" w:eastAsia="Times New Roman" w:hAnsi="Arial" w:cs="Arial"/>
                <w:sz w:val="24"/>
                <w:szCs w:val="24"/>
              </w:rPr>
            </w:pPr>
            <w:r w:rsidRPr="00E87995">
              <w:rPr>
                <w:rFonts w:ascii="Arial" w:eastAsia="Times New Roman" w:hAnsi="Arial" w:cs="Arial"/>
                <w:sz w:val="24"/>
                <w:szCs w:val="24"/>
              </w:rPr>
              <w:t xml:space="preserve">Энэхүү хэсэгт байгууллагын гадаад орчин нь хүүхдийн аюулгүй байдал, </w:t>
            </w:r>
            <w:r w:rsidR="00E87995" w:rsidRPr="00E87995">
              <w:rPr>
                <w:rFonts w:ascii="Arial" w:eastAsia="Times New Roman" w:hAnsi="Arial" w:cs="Arial"/>
                <w:sz w:val="24"/>
                <w:szCs w:val="24"/>
              </w:rPr>
              <w:t>х</w:t>
            </w:r>
            <w:r w:rsidRPr="00E87995">
              <w:rPr>
                <w:rFonts w:ascii="Arial" w:eastAsia="Times New Roman" w:hAnsi="Arial" w:cs="Arial"/>
                <w:sz w:val="24"/>
                <w:szCs w:val="24"/>
              </w:rPr>
              <w:t xml:space="preserve">амгааллыг хангасан эсэхийг үнэлнэ. </w:t>
            </w:r>
          </w:p>
          <w:p w14:paraId="4BAAB016" w14:textId="30A7D55B" w:rsidR="00CB3643" w:rsidRPr="00E87995" w:rsidRDefault="00D64AAB" w:rsidP="00E87995">
            <w:pPr>
              <w:pStyle w:val="ListParagraph"/>
              <w:numPr>
                <w:ilvl w:val="0"/>
                <w:numId w:val="5"/>
              </w:numPr>
              <w:rPr>
                <w:rFonts w:ascii="Arial" w:eastAsia="Times New Roman" w:hAnsi="Arial" w:cs="Arial"/>
                <w:sz w:val="24"/>
                <w:szCs w:val="24"/>
              </w:rPr>
            </w:pPr>
            <w:r w:rsidRPr="00E87995">
              <w:rPr>
                <w:rFonts w:ascii="Arial" w:eastAsia="Times New Roman" w:hAnsi="Arial" w:cs="Arial"/>
                <w:sz w:val="24"/>
                <w:szCs w:val="24"/>
              </w:rPr>
              <w:t xml:space="preserve">Үнэлгээний асуумжийг </w:t>
            </w:r>
            <w:r w:rsidR="00E87995" w:rsidRPr="00E87995">
              <w:rPr>
                <w:rFonts w:ascii="Arial" w:eastAsia="Times New Roman" w:hAnsi="Arial" w:cs="Arial"/>
                <w:sz w:val="24"/>
                <w:szCs w:val="24"/>
              </w:rPr>
              <w:t>“</w:t>
            </w:r>
            <w:r w:rsidRPr="00E87995">
              <w:rPr>
                <w:rFonts w:ascii="Arial" w:eastAsia="Times New Roman" w:hAnsi="Arial" w:cs="Arial"/>
                <w:sz w:val="24"/>
                <w:szCs w:val="24"/>
              </w:rPr>
              <w:t>ТИЙМ</w:t>
            </w:r>
            <w:r w:rsidR="00E87995" w:rsidRPr="00E87995">
              <w:rPr>
                <w:rFonts w:ascii="Arial" w:eastAsia="Times New Roman" w:hAnsi="Arial" w:cs="Arial"/>
                <w:sz w:val="24"/>
                <w:szCs w:val="24"/>
              </w:rPr>
              <w:t>”, “</w:t>
            </w:r>
            <w:r w:rsidRPr="00E87995">
              <w:rPr>
                <w:rFonts w:ascii="Arial" w:eastAsia="Times New Roman" w:hAnsi="Arial" w:cs="Arial"/>
                <w:sz w:val="24"/>
                <w:szCs w:val="24"/>
              </w:rPr>
              <w:t>ҮГҮЙ</w:t>
            </w:r>
            <w:r w:rsidR="00E87995" w:rsidRPr="00E87995">
              <w:rPr>
                <w:rFonts w:ascii="Arial" w:eastAsia="Times New Roman" w:hAnsi="Arial" w:cs="Arial"/>
                <w:sz w:val="24"/>
                <w:szCs w:val="24"/>
              </w:rPr>
              <w:t>”, “ХАМААРАХГҮЙ” гэж</w:t>
            </w:r>
            <w:r w:rsidRPr="00E87995">
              <w:rPr>
                <w:rFonts w:ascii="Arial" w:eastAsia="Times New Roman" w:hAnsi="Arial" w:cs="Arial"/>
                <w:sz w:val="24"/>
                <w:szCs w:val="24"/>
              </w:rPr>
              <w:t xml:space="preserve"> үнэлнэ.</w:t>
            </w:r>
          </w:p>
          <w:p w14:paraId="6E321754" w14:textId="5A5ADCD2" w:rsidR="00CB3643" w:rsidRPr="00E87995" w:rsidRDefault="00E87995" w:rsidP="00E87995">
            <w:pPr>
              <w:pStyle w:val="ListParagraph"/>
              <w:numPr>
                <w:ilvl w:val="0"/>
                <w:numId w:val="5"/>
              </w:numPr>
              <w:rPr>
                <w:rFonts w:ascii="Arial" w:eastAsia="Times New Roman" w:hAnsi="Arial" w:cs="Arial"/>
                <w:sz w:val="24"/>
                <w:szCs w:val="24"/>
              </w:rPr>
            </w:pPr>
            <w:r w:rsidRPr="00E87995">
              <w:rPr>
                <w:rFonts w:ascii="Arial" w:eastAsia="Times New Roman" w:hAnsi="Arial" w:cs="Arial"/>
                <w:sz w:val="24"/>
                <w:szCs w:val="24"/>
              </w:rPr>
              <w:t>“</w:t>
            </w:r>
            <w:r w:rsidR="00D64AAB" w:rsidRPr="00E87995">
              <w:rPr>
                <w:rFonts w:ascii="Arial" w:eastAsia="Times New Roman" w:hAnsi="Arial" w:cs="Arial"/>
                <w:sz w:val="24"/>
                <w:szCs w:val="24"/>
              </w:rPr>
              <w:t>ҮГҮЙ</w:t>
            </w:r>
            <w:r w:rsidRPr="00E87995">
              <w:rPr>
                <w:rFonts w:ascii="Arial" w:eastAsia="Times New Roman" w:hAnsi="Arial" w:cs="Arial"/>
                <w:sz w:val="24"/>
                <w:szCs w:val="24"/>
              </w:rPr>
              <w:t>”</w:t>
            </w:r>
            <w:r w:rsidR="00D64AAB" w:rsidRPr="00E87995">
              <w:rPr>
                <w:rFonts w:ascii="Arial" w:eastAsia="Times New Roman" w:hAnsi="Arial" w:cs="Arial"/>
                <w:sz w:val="24"/>
                <w:szCs w:val="24"/>
              </w:rPr>
              <w:t xml:space="preserve"> гэж хариулсан бол тухай</w:t>
            </w:r>
            <w:r w:rsidRPr="00E87995">
              <w:rPr>
                <w:rFonts w:ascii="Arial" w:eastAsia="Times New Roman" w:hAnsi="Arial" w:cs="Arial"/>
                <w:sz w:val="24"/>
                <w:szCs w:val="24"/>
              </w:rPr>
              <w:t>н</w:t>
            </w:r>
            <w:r w:rsidR="00D64AAB" w:rsidRPr="00E87995">
              <w:rPr>
                <w:rFonts w:ascii="Arial" w:eastAsia="Times New Roman" w:hAnsi="Arial" w:cs="Arial"/>
                <w:sz w:val="24"/>
                <w:szCs w:val="24"/>
              </w:rPr>
              <w:t xml:space="preserve"> асуудлыг шийдвэрлэх арга хэмжээний төлөвлөгөө </w:t>
            </w:r>
            <w:r w:rsidRPr="00E87995">
              <w:rPr>
                <w:rFonts w:ascii="Arial" w:eastAsia="Times New Roman" w:hAnsi="Arial" w:cs="Arial"/>
                <w:sz w:val="24"/>
                <w:szCs w:val="24"/>
              </w:rPr>
              <w:t xml:space="preserve">гарган </w:t>
            </w:r>
            <w:r w:rsidR="00D64AAB" w:rsidRPr="00E87995">
              <w:rPr>
                <w:rFonts w:ascii="Arial" w:eastAsia="Times New Roman" w:hAnsi="Arial" w:cs="Arial"/>
                <w:sz w:val="24"/>
                <w:szCs w:val="24"/>
              </w:rPr>
              <w:t>ажиллана.</w:t>
            </w:r>
          </w:p>
          <w:p w14:paraId="12B5DB78" w14:textId="4ECD21E3" w:rsidR="00CB3643" w:rsidRPr="00E87995" w:rsidRDefault="00E87995" w:rsidP="00E87995">
            <w:pPr>
              <w:pStyle w:val="ListParagraph"/>
              <w:numPr>
                <w:ilvl w:val="0"/>
                <w:numId w:val="5"/>
              </w:numPr>
              <w:rPr>
                <w:rFonts w:ascii="Arial" w:eastAsia="Times New Roman" w:hAnsi="Arial" w:cs="Arial"/>
                <w:sz w:val="24"/>
                <w:szCs w:val="24"/>
              </w:rPr>
            </w:pPr>
            <w:r w:rsidRPr="00E87995">
              <w:rPr>
                <w:rFonts w:ascii="Arial" w:eastAsia="Times New Roman" w:hAnsi="Arial" w:cs="Arial"/>
                <w:sz w:val="24"/>
                <w:szCs w:val="24"/>
              </w:rPr>
              <w:t>Тухайн үзүүлэлт</w:t>
            </w:r>
            <w:r w:rsidR="00D64AAB" w:rsidRPr="00E87995">
              <w:rPr>
                <w:rFonts w:ascii="Arial" w:eastAsia="Times New Roman" w:hAnsi="Arial" w:cs="Arial"/>
                <w:sz w:val="24"/>
                <w:szCs w:val="24"/>
              </w:rPr>
              <w:t xml:space="preserve"> нь байгууллагын чиг үүрэгт хамааралгүй </w:t>
            </w:r>
            <w:r w:rsidRPr="00E87995">
              <w:rPr>
                <w:rFonts w:ascii="Arial" w:eastAsia="Times New Roman" w:hAnsi="Arial" w:cs="Arial"/>
                <w:sz w:val="24"/>
                <w:szCs w:val="24"/>
              </w:rPr>
              <w:t xml:space="preserve">бол “ХАМААРАХГҮЙ“ </w:t>
            </w:r>
            <w:r w:rsidR="00D64AAB" w:rsidRPr="00E87995">
              <w:rPr>
                <w:rFonts w:ascii="Arial" w:eastAsia="Times New Roman" w:hAnsi="Arial" w:cs="Arial"/>
                <w:sz w:val="24"/>
                <w:szCs w:val="24"/>
              </w:rPr>
              <w:t>гэсэн хариултыг сонгоно.</w:t>
            </w:r>
          </w:p>
        </w:tc>
      </w:tr>
      <w:tr w:rsidR="00CB3643" w:rsidRPr="00826316" w14:paraId="4E4EBB27" w14:textId="77777777" w:rsidTr="0081171E">
        <w:tc>
          <w:tcPr>
            <w:tcW w:w="1237" w:type="dxa"/>
          </w:tcPr>
          <w:p w14:paraId="5AC1148E" w14:textId="77777777" w:rsidR="00CB3643" w:rsidRPr="00E87995" w:rsidRDefault="00D64AAB" w:rsidP="00E87995">
            <w:pPr>
              <w:jc w:val="center"/>
              <w:rPr>
                <w:rFonts w:ascii="Arial" w:eastAsia="Times New Roman" w:hAnsi="Arial" w:cs="Arial"/>
                <w:b/>
                <w:color w:val="000000"/>
                <w:sz w:val="24"/>
                <w:szCs w:val="24"/>
              </w:rPr>
            </w:pPr>
            <w:r w:rsidRPr="00E87995">
              <w:rPr>
                <w:rFonts w:ascii="Arial" w:eastAsia="Times New Roman" w:hAnsi="Arial" w:cs="Arial"/>
                <w:b/>
                <w:color w:val="000000"/>
                <w:sz w:val="24"/>
                <w:szCs w:val="24"/>
              </w:rPr>
              <w:t>ТИЙМ</w:t>
            </w:r>
          </w:p>
        </w:tc>
        <w:tc>
          <w:tcPr>
            <w:tcW w:w="1276" w:type="dxa"/>
            <w:shd w:val="clear" w:color="auto" w:fill="auto"/>
          </w:tcPr>
          <w:p w14:paraId="3C3E7BC1" w14:textId="500420C8" w:rsidR="00CB3643" w:rsidRPr="00E87995" w:rsidRDefault="00D64AAB" w:rsidP="00E87995">
            <w:pPr>
              <w:jc w:val="center"/>
              <w:rPr>
                <w:rFonts w:ascii="Arial" w:eastAsia="Times New Roman" w:hAnsi="Arial" w:cs="Arial"/>
                <w:b/>
                <w:color w:val="000000"/>
                <w:sz w:val="24"/>
                <w:szCs w:val="24"/>
              </w:rPr>
            </w:pPr>
            <w:r w:rsidRPr="00E87995">
              <w:rPr>
                <w:rFonts w:ascii="Arial" w:eastAsia="Times New Roman" w:hAnsi="Arial" w:cs="Arial"/>
                <w:b/>
                <w:color w:val="000000"/>
                <w:sz w:val="24"/>
                <w:szCs w:val="24"/>
              </w:rPr>
              <w:t>ҮГҮЙ</w:t>
            </w:r>
          </w:p>
        </w:tc>
        <w:tc>
          <w:tcPr>
            <w:tcW w:w="2126" w:type="dxa"/>
            <w:shd w:val="clear" w:color="auto" w:fill="auto"/>
          </w:tcPr>
          <w:p w14:paraId="441E71BB" w14:textId="77777777" w:rsidR="00CB3643" w:rsidRPr="00E87995" w:rsidRDefault="00D64AAB" w:rsidP="00E87995">
            <w:pPr>
              <w:jc w:val="center"/>
              <w:rPr>
                <w:rFonts w:ascii="Arial" w:eastAsia="Times New Roman" w:hAnsi="Arial" w:cs="Arial"/>
                <w:b/>
                <w:color w:val="000000"/>
                <w:sz w:val="24"/>
                <w:szCs w:val="24"/>
              </w:rPr>
            </w:pPr>
            <w:r w:rsidRPr="00E87995">
              <w:rPr>
                <w:rFonts w:ascii="Arial" w:eastAsia="Times New Roman" w:hAnsi="Arial" w:cs="Arial"/>
                <w:b/>
                <w:color w:val="000000"/>
                <w:sz w:val="24"/>
                <w:szCs w:val="24"/>
              </w:rPr>
              <w:t>ХАМААРАХГҮЙ</w:t>
            </w:r>
          </w:p>
        </w:tc>
        <w:tc>
          <w:tcPr>
            <w:tcW w:w="4937" w:type="dxa"/>
            <w:gridSpan w:val="2"/>
          </w:tcPr>
          <w:p w14:paraId="5EFDEBDF" w14:textId="77777777" w:rsidR="00CB3643" w:rsidRPr="00E87995" w:rsidRDefault="00D64AAB" w:rsidP="00E87995">
            <w:pPr>
              <w:jc w:val="center"/>
              <w:rPr>
                <w:rFonts w:ascii="Arial" w:eastAsia="Times New Roman" w:hAnsi="Arial" w:cs="Arial"/>
                <w:b/>
                <w:sz w:val="24"/>
                <w:szCs w:val="24"/>
              </w:rPr>
            </w:pPr>
            <w:r w:rsidRPr="00E87995">
              <w:rPr>
                <w:rFonts w:ascii="Arial" w:eastAsia="Times New Roman" w:hAnsi="Arial" w:cs="Arial"/>
                <w:b/>
                <w:sz w:val="24"/>
                <w:szCs w:val="24"/>
              </w:rPr>
              <w:t>ӨӨРИЙН ҮНЭЛГЭЭНИЙ АСУУМЖ</w:t>
            </w:r>
          </w:p>
        </w:tc>
      </w:tr>
      <w:tr w:rsidR="00CB3643" w:rsidRPr="00826316" w14:paraId="15199893" w14:textId="77777777" w:rsidTr="0081171E">
        <w:tc>
          <w:tcPr>
            <w:tcW w:w="1237" w:type="dxa"/>
          </w:tcPr>
          <w:p w14:paraId="3D6EABA6"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59BBC908"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141C2DEC" w14:textId="77777777" w:rsidR="00CB3643" w:rsidRPr="00826316" w:rsidRDefault="00CB3643">
            <w:pPr>
              <w:rPr>
                <w:rFonts w:ascii="Arial" w:eastAsia="Times New Roman" w:hAnsi="Arial" w:cs="Arial"/>
                <w:color w:val="000000"/>
                <w:sz w:val="24"/>
                <w:szCs w:val="24"/>
              </w:rPr>
            </w:pPr>
          </w:p>
        </w:tc>
        <w:tc>
          <w:tcPr>
            <w:tcW w:w="4937" w:type="dxa"/>
            <w:gridSpan w:val="2"/>
          </w:tcPr>
          <w:p w14:paraId="48E505BA" w14:textId="485EB18C" w:rsidR="00CB3643" w:rsidRPr="00886237" w:rsidRDefault="00E87995" w:rsidP="00886237">
            <w:pPr>
              <w:jc w:val="both"/>
              <w:rPr>
                <w:rFonts w:ascii="Arial" w:eastAsia="Times New Roman" w:hAnsi="Arial" w:cs="Arial"/>
                <w:sz w:val="24"/>
                <w:szCs w:val="24"/>
              </w:rPr>
            </w:pPr>
            <w:r>
              <w:rPr>
                <w:rFonts w:ascii="Arial" w:eastAsia="Times New Roman" w:hAnsi="Arial" w:cs="Arial"/>
                <w:sz w:val="24"/>
                <w:szCs w:val="24"/>
              </w:rPr>
              <w:t>“</w:t>
            </w:r>
            <w:r w:rsidR="00D64AAB" w:rsidRPr="00886237">
              <w:rPr>
                <w:rFonts w:ascii="Arial" w:eastAsia="Times New Roman" w:hAnsi="Arial" w:cs="Arial"/>
                <w:sz w:val="24"/>
                <w:szCs w:val="24"/>
              </w:rPr>
              <w:t xml:space="preserve">Сургалт, хүмүүжлийн орчны </w:t>
            </w:r>
            <w:r>
              <w:rPr>
                <w:rFonts w:ascii="Arial" w:eastAsia="Times New Roman" w:hAnsi="Arial" w:cs="Arial"/>
                <w:sz w:val="24"/>
                <w:szCs w:val="24"/>
              </w:rPr>
              <w:t xml:space="preserve">эрүүл ахуйн шаардлага </w:t>
            </w:r>
            <w:r w:rsidR="00D64AAB" w:rsidRPr="00886237">
              <w:rPr>
                <w:rFonts w:ascii="Arial" w:eastAsia="Times New Roman" w:hAnsi="Arial" w:cs="Arial"/>
                <w:sz w:val="24"/>
                <w:szCs w:val="24"/>
              </w:rPr>
              <w:t>MNS 6799:2019</w:t>
            </w:r>
            <w:r>
              <w:rPr>
                <w:rFonts w:ascii="Arial" w:eastAsia="Times New Roman" w:hAnsi="Arial" w:cs="Arial"/>
                <w:sz w:val="24"/>
                <w:szCs w:val="24"/>
              </w:rPr>
              <w:t>”-ыг хангасан.</w:t>
            </w:r>
          </w:p>
        </w:tc>
      </w:tr>
      <w:tr w:rsidR="00CB3643" w:rsidRPr="00826316" w14:paraId="57867966" w14:textId="77777777" w:rsidTr="0081171E">
        <w:tc>
          <w:tcPr>
            <w:tcW w:w="1237" w:type="dxa"/>
          </w:tcPr>
          <w:p w14:paraId="11FEF760"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7D64EBA6"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23B12DFA" w14:textId="77777777" w:rsidR="00CB3643" w:rsidRPr="00826316" w:rsidRDefault="00CB3643">
            <w:pPr>
              <w:rPr>
                <w:rFonts w:ascii="Arial" w:eastAsia="Times New Roman" w:hAnsi="Arial" w:cs="Arial"/>
                <w:color w:val="000000"/>
                <w:sz w:val="24"/>
                <w:szCs w:val="24"/>
              </w:rPr>
            </w:pPr>
          </w:p>
        </w:tc>
        <w:tc>
          <w:tcPr>
            <w:tcW w:w="4937" w:type="dxa"/>
            <w:gridSpan w:val="2"/>
          </w:tcPr>
          <w:p w14:paraId="5F3D8E3C" w14:textId="6AB4BD62" w:rsidR="00CB3643" w:rsidRPr="00886237" w:rsidRDefault="00D64AAB" w:rsidP="00E87995">
            <w:pPr>
              <w:jc w:val="both"/>
              <w:rPr>
                <w:rFonts w:ascii="Arial" w:eastAsia="Times New Roman" w:hAnsi="Arial" w:cs="Arial"/>
                <w:sz w:val="24"/>
                <w:szCs w:val="24"/>
              </w:rPr>
            </w:pPr>
            <w:r w:rsidRPr="00886237">
              <w:rPr>
                <w:rFonts w:ascii="Arial" w:eastAsia="Times New Roman" w:hAnsi="Arial" w:cs="Arial"/>
                <w:sz w:val="24"/>
                <w:szCs w:val="24"/>
              </w:rPr>
              <w:t xml:space="preserve">Ерөнхий боловсролын </w:t>
            </w:r>
            <w:r w:rsidR="00E87995">
              <w:rPr>
                <w:rFonts w:ascii="Arial" w:eastAsia="Times New Roman" w:hAnsi="Arial" w:cs="Arial"/>
                <w:sz w:val="24"/>
                <w:szCs w:val="24"/>
              </w:rPr>
              <w:t>сургуулийн орчны аюулгүй байдлын</w:t>
            </w:r>
            <w:r w:rsidRPr="00886237">
              <w:rPr>
                <w:rFonts w:ascii="Arial" w:eastAsia="Times New Roman" w:hAnsi="Arial" w:cs="Arial"/>
                <w:sz w:val="24"/>
                <w:szCs w:val="24"/>
              </w:rPr>
              <w:t xml:space="preserve"> шаардлагыг хангасан</w:t>
            </w:r>
            <w:r w:rsidR="00E87995">
              <w:rPr>
                <w:rFonts w:ascii="Arial" w:eastAsia="Times New Roman" w:hAnsi="Arial" w:cs="Arial"/>
                <w:sz w:val="24"/>
                <w:szCs w:val="24"/>
              </w:rPr>
              <w:t>.</w:t>
            </w:r>
          </w:p>
        </w:tc>
      </w:tr>
      <w:tr w:rsidR="00CB3643" w:rsidRPr="00826316" w14:paraId="6BD43137" w14:textId="77777777" w:rsidTr="0081171E">
        <w:tc>
          <w:tcPr>
            <w:tcW w:w="1237" w:type="dxa"/>
          </w:tcPr>
          <w:p w14:paraId="5CEC2395"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6A1DE9B0"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189AE79F" w14:textId="77777777" w:rsidR="00CB3643" w:rsidRPr="00826316" w:rsidRDefault="00CB3643">
            <w:pPr>
              <w:rPr>
                <w:rFonts w:ascii="Arial" w:eastAsia="Times New Roman" w:hAnsi="Arial" w:cs="Arial"/>
                <w:color w:val="000000"/>
                <w:sz w:val="24"/>
                <w:szCs w:val="24"/>
              </w:rPr>
            </w:pPr>
          </w:p>
        </w:tc>
        <w:tc>
          <w:tcPr>
            <w:tcW w:w="4937" w:type="dxa"/>
            <w:gridSpan w:val="2"/>
          </w:tcPr>
          <w:p w14:paraId="09B47AB5" w14:textId="32D24FE3" w:rsidR="00CB3643" w:rsidRPr="00886237" w:rsidRDefault="00D64AAB" w:rsidP="00886237">
            <w:pPr>
              <w:jc w:val="both"/>
              <w:rPr>
                <w:rFonts w:ascii="Arial" w:eastAsia="Times New Roman" w:hAnsi="Arial" w:cs="Arial"/>
                <w:sz w:val="24"/>
                <w:szCs w:val="24"/>
              </w:rPr>
            </w:pPr>
            <w:r w:rsidRPr="00886237">
              <w:rPr>
                <w:rFonts w:ascii="Arial" w:eastAsia="Times New Roman" w:hAnsi="Arial" w:cs="Arial"/>
                <w:sz w:val="24"/>
                <w:szCs w:val="24"/>
              </w:rPr>
              <w:t>Сургуулийн өмнөх боловсролын байгууллагын сург</w:t>
            </w:r>
            <w:r w:rsidR="00886237" w:rsidRPr="00886237">
              <w:rPr>
                <w:rFonts w:ascii="Arial" w:eastAsia="Times New Roman" w:hAnsi="Arial" w:cs="Arial"/>
                <w:sz w:val="24"/>
                <w:szCs w:val="24"/>
              </w:rPr>
              <w:t>алтын орчны стандартыг хангасан</w:t>
            </w:r>
            <w:r w:rsidR="00E87995">
              <w:rPr>
                <w:rFonts w:ascii="Arial" w:eastAsia="Times New Roman" w:hAnsi="Arial" w:cs="Arial"/>
                <w:sz w:val="24"/>
                <w:szCs w:val="24"/>
              </w:rPr>
              <w:t>.</w:t>
            </w:r>
          </w:p>
        </w:tc>
      </w:tr>
      <w:tr w:rsidR="00CB3643" w:rsidRPr="00826316" w14:paraId="4438363D" w14:textId="77777777" w:rsidTr="0081171E">
        <w:tc>
          <w:tcPr>
            <w:tcW w:w="1237" w:type="dxa"/>
          </w:tcPr>
          <w:p w14:paraId="4671056A"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78E985DA"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31C0EDF0" w14:textId="77777777" w:rsidR="00CB3643" w:rsidRPr="00826316" w:rsidRDefault="00CB3643">
            <w:pPr>
              <w:rPr>
                <w:rFonts w:ascii="Arial" w:eastAsia="Times New Roman" w:hAnsi="Arial" w:cs="Arial"/>
                <w:color w:val="000000"/>
                <w:sz w:val="24"/>
                <w:szCs w:val="24"/>
              </w:rPr>
            </w:pPr>
          </w:p>
        </w:tc>
        <w:tc>
          <w:tcPr>
            <w:tcW w:w="4937" w:type="dxa"/>
            <w:gridSpan w:val="2"/>
          </w:tcPr>
          <w:p w14:paraId="0BBBF1CF" w14:textId="494F97E6" w:rsidR="00CB3643" w:rsidRPr="00886237" w:rsidRDefault="00D64AAB" w:rsidP="00886237">
            <w:pPr>
              <w:jc w:val="both"/>
              <w:rPr>
                <w:rFonts w:ascii="Arial" w:eastAsia="Times New Roman" w:hAnsi="Arial" w:cs="Arial"/>
                <w:sz w:val="24"/>
                <w:szCs w:val="24"/>
              </w:rPr>
            </w:pPr>
            <w:r w:rsidRPr="00886237">
              <w:rPr>
                <w:rFonts w:ascii="Arial" w:eastAsia="Times New Roman" w:hAnsi="Arial" w:cs="Arial"/>
                <w:sz w:val="24"/>
                <w:szCs w:val="24"/>
              </w:rPr>
              <w:t>Байгууллагын барилга байгууламж нь</w:t>
            </w:r>
            <w:r w:rsidRPr="00886237">
              <w:rPr>
                <w:rFonts w:ascii="Arial" w:eastAsia="Times New Roman" w:hAnsi="Arial" w:cs="Arial"/>
                <w:sz w:val="24"/>
                <w:szCs w:val="24"/>
                <w:highlight w:val="white"/>
              </w:rPr>
              <w:t xml:space="preserve"> ашиглалтын шаардлага ханг</w:t>
            </w:r>
            <w:r w:rsidR="00886237" w:rsidRPr="00886237">
              <w:rPr>
                <w:rFonts w:ascii="Arial" w:eastAsia="Times New Roman" w:hAnsi="Arial" w:cs="Arial"/>
                <w:sz w:val="24"/>
                <w:szCs w:val="24"/>
                <w:highlight w:val="white"/>
              </w:rPr>
              <w:t>асан, газар хөдлөлтөд тэсвэртэй</w:t>
            </w:r>
            <w:r w:rsidR="00E87995">
              <w:rPr>
                <w:rFonts w:ascii="Arial" w:eastAsia="Times New Roman" w:hAnsi="Arial" w:cs="Arial"/>
                <w:sz w:val="24"/>
                <w:szCs w:val="24"/>
              </w:rPr>
              <w:t>.</w:t>
            </w:r>
          </w:p>
        </w:tc>
      </w:tr>
      <w:tr w:rsidR="00CB3643" w:rsidRPr="00826316" w14:paraId="5EEBAB70" w14:textId="77777777" w:rsidTr="0081171E">
        <w:tc>
          <w:tcPr>
            <w:tcW w:w="1237" w:type="dxa"/>
          </w:tcPr>
          <w:p w14:paraId="3B85AA29"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11DDC53B"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03E43637" w14:textId="77777777" w:rsidR="00CB3643" w:rsidRPr="00826316" w:rsidRDefault="00CB3643">
            <w:pPr>
              <w:rPr>
                <w:rFonts w:ascii="Arial" w:eastAsia="Times New Roman" w:hAnsi="Arial" w:cs="Arial"/>
                <w:color w:val="000000"/>
                <w:sz w:val="24"/>
                <w:szCs w:val="24"/>
              </w:rPr>
            </w:pPr>
          </w:p>
        </w:tc>
        <w:tc>
          <w:tcPr>
            <w:tcW w:w="4937" w:type="dxa"/>
            <w:gridSpan w:val="2"/>
          </w:tcPr>
          <w:p w14:paraId="65007DEC" w14:textId="4DCECB0C" w:rsidR="00CB3643" w:rsidRPr="00886237" w:rsidRDefault="00E87995" w:rsidP="00E87995">
            <w:pPr>
              <w:jc w:val="both"/>
              <w:rPr>
                <w:rFonts w:ascii="Arial" w:eastAsia="Times New Roman" w:hAnsi="Arial" w:cs="Arial"/>
                <w:sz w:val="24"/>
                <w:szCs w:val="24"/>
              </w:rPr>
            </w:pPr>
            <w:r>
              <w:rPr>
                <w:rFonts w:ascii="Arial" w:eastAsia="Times New Roman" w:hAnsi="Arial" w:cs="Arial"/>
                <w:sz w:val="24"/>
                <w:szCs w:val="24"/>
              </w:rPr>
              <w:t>Барилгын гадаад, дотоод орчин нь</w:t>
            </w:r>
            <w:r w:rsidR="00D64AAB" w:rsidRPr="00886237">
              <w:rPr>
                <w:rFonts w:ascii="Arial" w:eastAsia="Times New Roman" w:hAnsi="Arial" w:cs="Arial"/>
                <w:sz w:val="24"/>
                <w:szCs w:val="24"/>
              </w:rPr>
              <w:t xml:space="preserve"> суралцагчдад ээлтэй бөгөөд хөгжлийн </w:t>
            </w:r>
            <w:r>
              <w:rPr>
                <w:rFonts w:ascii="Arial" w:eastAsia="Times New Roman" w:hAnsi="Arial" w:cs="Arial"/>
                <w:sz w:val="24"/>
                <w:szCs w:val="24"/>
              </w:rPr>
              <w:t xml:space="preserve">бэрхшээлтэй иргэн, суралцагчдын онцлог </w:t>
            </w:r>
            <w:r w:rsidR="00886237" w:rsidRPr="00886237">
              <w:rPr>
                <w:rFonts w:ascii="Arial" w:eastAsia="Times New Roman" w:hAnsi="Arial" w:cs="Arial"/>
                <w:sz w:val="24"/>
                <w:szCs w:val="24"/>
              </w:rPr>
              <w:t>хэрэгцээ</w:t>
            </w:r>
            <w:r>
              <w:rPr>
                <w:rFonts w:ascii="Arial" w:eastAsia="Times New Roman" w:hAnsi="Arial" w:cs="Arial"/>
                <w:sz w:val="24"/>
                <w:szCs w:val="24"/>
              </w:rPr>
              <w:t>,</w:t>
            </w:r>
            <w:r w:rsidR="00886237" w:rsidRPr="00886237">
              <w:rPr>
                <w:rFonts w:ascii="Arial" w:eastAsia="Times New Roman" w:hAnsi="Arial" w:cs="Arial"/>
                <w:sz w:val="24"/>
                <w:szCs w:val="24"/>
              </w:rPr>
              <w:t xml:space="preserve"> шаардлагад нийцсэн</w:t>
            </w:r>
            <w:r>
              <w:rPr>
                <w:rFonts w:ascii="Arial" w:eastAsia="Times New Roman" w:hAnsi="Arial" w:cs="Arial"/>
                <w:sz w:val="24"/>
                <w:szCs w:val="24"/>
              </w:rPr>
              <w:t>.</w:t>
            </w:r>
          </w:p>
        </w:tc>
      </w:tr>
      <w:tr w:rsidR="00CB3643" w:rsidRPr="00826316" w14:paraId="40445666" w14:textId="77777777" w:rsidTr="0081171E">
        <w:tc>
          <w:tcPr>
            <w:tcW w:w="1237" w:type="dxa"/>
          </w:tcPr>
          <w:p w14:paraId="121CC653"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74F1216F"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619CA3DF" w14:textId="77777777" w:rsidR="00CB3643" w:rsidRPr="00826316" w:rsidRDefault="00CB3643">
            <w:pPr>
              <w:rPr>
                <w:rFonts w:ascii="Arial" w:eastAsia="Times New Roman" w:hAnsi="Arial" w:cs="Arial"/>
                <w:color w:val="000000"/>
                <w:sz w:val="24"/>
                <w:szCs w:val="24"/>
              </w:rPr>
            </w:pPr>
          </w:p>
        </w:tc>
        <w:tc>
          <w:tcPr>
            <w:tcW w:w="4937" w:type="dxa"/>
            <w:gridSpan w:val="2"/>
          </w:tcPr>
          <w:p w14:paraId="5147884A" w14:textId="7C63B096" w:rsidR="00CB3643" w:rsidRPr="00886237" w:rsidRDefault="00E87995" w:rsidP="00886237">
            <w:pPr>
              <w:jc w:val="both"/>
              <w:rPr>
                <w:rFonts w:ascii="Arial" w:eastAsia="Times New Roman" w:hAnsi="Arial" w:cs="Arial"/>
                <w:sz w:val="24"/>
                <w:szCs w:val="24"/>
              </w:rPr>
            </w:pPr>
            <w:r>
              <w:rPr>
                <w:rFonts w:ascii="Arial" w:eastAsia="Times New Roman" w:hAnsi="Arial" w:cs="Arial"/>
                <w:sz w:val="24"/>
                <w:szCs w:val="24"/>
              </w:rPr>
              <w:t>Байгууллагын хашаа нь 1,6 метр</w:t>
            </w:r>
            <w:r w:rsidR="00D64AAB" w:rsidRPr="00886237">
              <w:rPr>
                <w:rFonts w:ascii="Arial" w:eastAsia="Times New Roman" w:hAnsi="Arial" w:cs="Arial"/>
                <w:sz w:val="24"/>
                <w:szCs w:val="24"/>
              </w:rPr>
              <w:t>ээс доош өндөртэй, хурц үзүүргүй, бат бө</w:t>
            </w:r>
            <w:r w:rsidR="00886237" w:rsidRPr="00886237">
              <w:rPr>
                <w:rFonts w:ascii="Arial" w:eastAsia="Times New Roman" w:hAnsi="Arial" w:cs="Arial"/>
                <w:sz w:val="24"/>
                <w:szCs w:val="24"/>
              </w:rPr>
              <w:t>х бэхэлгээтэй, авирахад аюулгүй</w:t>
            </w:r>
            <w:r>
              <w:rPr>
                <w:rFonts w:ascii="Arial" w:eastAsia="Times New Roman" w:hAnsi="Arial" w:cs="Arial"/>
                <w:sz w:val="24"/>
                <w:szCs w:val="24"/>
              </w:rPr>
              <w:t>.</w:t>
            </w:r>
          </w:p>
        </w:tc>
      </w:tr>
      <w:tr w:rsidR="00CB3643" w:rsidRPr="00826316" w14:paraId="1025DA2E" w14:textId="77777777" w:rsidTr="0081171E">
        <w:tc>
          <w:tcPr>
            <w:tcW w:w="1237" w:type="dxa"/>
          </w:tcPr>
          <w:p w14:paraId="18B366E4"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357EF885"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6310C8ED" w14:textId="77777777" w:rsidR="00CB3643" w:rsidRPr="00826316" w:rsidRDefault="00CB3643">
            <w:pPr>
              <w:rPr>
                <w:rFonts w:ascii="Arial" w:eastAsia="Times New Roman" w:hAnsi="Arial" w:cs="Arial"/>
                <w:color w:val="000000"/>
                <w:sz w:val="24"/>
                <w:szCs w:val="24"/>
              </w:rPr>
            </w:pPr>
          </w:p>
        </w:tc>
        <w:tc>
          <w:tcPr>
            <w:tcW w:w="4937" w:type="dxa"/>
            <w:gridSpan w:val="2"/>
          </w:tcPr>
          <w:p w14:paraId="15F9184C" w14:textId="177A54AB" w:rsidR="00CB3643" w:rsidRPr="00886237" w:rsidRDefault="00D64AAB" w:rsidP="00886237">
            <w:pPr>
              <w:jc w:val="both"/>
              <w:rPr>
                <w:rFonts w:ascii="Arial" w:eastAsia="Times New Roman" w:hAnsi="Arial" w:cs="Arial"/>
                <w:sz w:val="24"/>
                <w:szCs w:val="24"/>
              </w:rPr>
            </w:pPr>
            <w:r w:rsidRPr="00886237">
              <w:rPr>
                <w:rFonts w:ascii="Arial" w:eastAsia="Times New Roman" w:hAnsi="Arial" w:cs="Arial"/>
                <w:sz w:val="24"/>
                <w:szCs w:val="24"/>
              </w:rPr>
              <w:t>Байгууллагад онцгой байдал, эмнэлэг, цагдаагийн тусгай зориулалтын тээв</w:t>
            </w:r>
            <w:r w:rsidR="00886237" w:rsidRPr="00886237">
              <w:rPr>
                <w:rFonts w:ascii="Arial" w:eastAsia="Times New Roman" w:hAnsi="Arial" w:cs="Arial"/>
                <w:sz w:val="24"/>
                <w:szCs w:val="24"/>
              </w:rPr>
              <w:t>рийн хэрэгсэл нэвтрэх боломжтой</w:t>
            </w:r>
            <w:r w:rsidR="00E87995">
              <w:rPr>
                <w:rFonts w:ascii="Arial" w:eastAsia="Times New Roman" w:hAnsi="Arial" w:cs="Arial"/>
                <w:sz w:val="24"/>
                <w:szCs w:val="24"/>
              </w:rPr>
              <w:t>.</w:t>
            </w:r>
          </w:p>
        </w:tc>
      </w:tr>
      <w:tr w:rsidR="00CB3643" w:rsidRPr="00826316" w14:paraId="46838286" w14:textId="77777777" w:rsidTr="0081171E">
        <w:tc>
          <w:tcPr>
            <w:tcW w:w="1237" w:type="dxa"/>
          </w:tcPr>
          <w:p w14:paraId="172FBD87"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1D869AF8"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4FF3D50A" w14:textId="77777777" w:rsidR="00CB3643" w:rsidRPr="00826316" w:rsidRDefault="00CB3643">
            <w:pPr>
              <w:rPr>
                <w:rFonts w:ascii="Arial" w:eastAsia="Times New Roman" w:hAnsi="Arial" w:cs="Arial"/>
                <w:color w:val="000000"/>
                <w:sz w:val="24"/>
                <w:szCs w:val="24"/>
              </w:rPr>
            </w:pPr>
          </w:p>
        </w:tc>
        <w:tc>
          <w:tcPr>
            <w:tcW w:w="4937" w:type="dxa"/>
            <w:gridSpan w:val="2"/>
          </w:tcPr>
          <w:p w14:paraId="5840BC45" w14:textId="2583986E" w:rsidR="00CB3643" w:rsidRPr="00886237" w:rsidRDefault="00D64AAB" w:rsidP="00E87995">
            <w:pPr>
              <w:jc w:val="both"/>
              <w:rPr>
                <w:rFonts w:ascii="Arial" w:eastAsia="Times New Roman" w:hAnsi="Arial" w:cs="Arial"/>
                <w:sz w:val="24"/>
                <w:szCs w:val="24"/>
              </w:rPr>
            </w:pPr>
            <w:r w:rsidRPr="00886237">
              <w:rPr>
                <w:rFonts w:ascii="Arial" w:eastAsia="Times New Roman" w:hAnsi="Arial" w:cs="Arial"/>
                <w:sz w:val="24"/>
                <w:szCs w:val="24"/>
              </w:rPr>
              <w:t xml:space="preserve">Байгууллагын гадна, дотор орчинд стандартын шаардлага хангасан хяналтын камертай. </w:t>
            </w:r>
          </w:p>
        </w:tc>
      </w:tr>
      <w:tr w:rsidR="00E87995" w:rsidRPr="00826316" w14:paraId="48F41045" w14:textId="77777777" w:rsidTr="0081171E">
        <w:tc>
          <w:tcPr>
            <w:tcW w:w="1237" w:type="dxa"/>
          </w:tcPr>
          <w:p w14:paraId="42640B73" w14:textId="77777777" w:rsidR="00E87995" w:rsidRPr="00826316" w:rsidRDefault="00E87995">
            <w:pPr>
              <w:rPr>
                <w:rFonts w:ascii="Arial" w:eastAsia="Times New Roman" w:hAnsi="Arial" w:cs="Arial"/>
                <w:color w:val="000000"/>
                <w:sz w:val="24"/>
                <w:szCs w:val="24"/>
              </w:rPr>
            </w:pPr>
          </w:p>
        </w:tc>
        <w:tc>
          <w:tcPr>
            <w:tcW w:w="1276" w:type="dxa"/>
            <w:shd w:val="clear" w:color="auto" w:fill="auto"/>
          </w:tcPr>
          <w:p w14:paraId="131819A4" w14:textId="77777777" w:rsidR="00E87995" w:rsidRPr="00826316" w:rsidRDefault="00E87995">
            <w:pPr>
              <w:rPr>
                <w:rFonts w:ascii="Arial" w:eastAsia="Times New Roman" w:hAnsi="Arial" w:cs="Arial"/>
                <w:color w:val="000000"/>
                <w:sz w:val="24"/>
                <w:szCs w:val="24"/>
              </w:rPr>
            </w:pPr>
          </w:p>
        </w:tc>
        <w:tc>
          <w:tcPr>
            <w:tcW w:w="2126" w:type="dxa"/>
            <w:shd w:val="clear" w:color="auto" w:fill="auto"/>
          </w:tcPr>
          <w:p w14:paraId="1E9C5A68" w14:textId="77777777" w:rsidR="00E87995" w:rsidRPr="00826316" w:rsidRDefault="00E87995">
            <w:pPr>
              <w:rPr>
                <w:rFonts w:ascii="Arial" w:eastAsia="Times New Roman" w:hAnsi="Arial" w:cs="Arial"/>
                <w:color w:val="000000"/>
                <w:sz w:val="24"/>
                <w:szCs w:val="24"/>
              </w:rPr>
            </w:pPr>
          </w:p>
        </w:tc>
        <w:tc>
          <w:tcPr>
            <w:tcW w:w="4937" w:type="dxa"/>
            <w:gridSpan w:val="2"/>
          </w:tcPr>
          <w:p w14:paraId="6F45199A" w14:textId="50C667EB" w:rsidR="00E87995" w:rsidRPr="00886237" w:rsidRDefault="00E87995" w:rsidP="00E87995">
            <w:pPr>
              <w:jc w:val="both"/>
              <w:rPr>
                <w:rFonts w:ascii="Arial" w:eastAsia="Times New Roman" w:hAnsi="Arial" w:cs="Arial"/>
                <w:sz w:val="24"/>
                <w:szCs w:val="24"/>
              </w:rPr>
            </w:pPr>
            <w:r>
              <w:rPr>
                <w:rFonts w:ascii="Arial" w:eastAsia="Times New Roman" w:hAnsi="Arial" w:cs="Arial"/>
                <w:sz w:val="24"/>
                <w:szCs w:val="24"/>
              </w:rPr>
              <w:t>Хяналтын камерыг</w:t>
            </w:r>
            <w:r w:rsidRPr="00886237">
              <w:rPr>
                <w:rFonts w:ascii="Arial" w:eastAsia="Times New Roman" w:hAnsi="Arial" w:cs="Arial"/>
                <w:sz w:val="24"/>
                <w:szCs w:val="24"/>
              </w:rPr>
              <w:t xml:space="preserve"> ажиллуулах, мэдээллийн нууцлалыг хангах</w:t>
            </w:r>
            <w:r>
              <w:rPr>
                <w:rFonts w:ascii="Arial" w:eastAsia="Times New Roman" w:hAnsi="Arial" w:cs="Arial"/>
                <w:sz w:val="24"/>
                <w:szCs w:val="24"/>
              </w:rPr>
              <w:t xml:space="preserve"> талаар</w:t>
            </w:r>
            <w:r w:rsidRPr="00886237">
              <w:rPr>
                <w:rFonts w:ascii="Arial" w:eastAsia="Times New Roman" w:hAnsi="Arial" w:cs="Arial"/>
                <w:sz w:val="24"/>
                <w:szCs w:val="24"/>
              </w:rPr>
              <w:t xml:space="preserve"> дотоод журам</w:t>
            </w:r>
            <w:r>
              <w:rPr>
                <w:rFonts w:ascii="Arial" w:eastAsia="Times New Roman" w:hAnsi="Arial" w:cs="Arial"/>
                <w:sz w:val="24"/>
                <w:szCs w:val="24"/>
              </w:rPr>
              <w:t>д тусгасан.</w:t>
            </w:r>
            <w:r w:rsidRPr="00886237">
              <w:rPr>
                <w:rFonts w:ascii="Arial" w:eastAsia="Times New Roman" w:hAnsi="Arial" w:cs="Arial"/>
                <w:sz w:val="24"/>
                <w:szCs w:val="24"/>
              </w:rPr>
              <w:t xml:space="preserve">  </w:t>
            </w:r>
          </w:p>
        </w:tc>
      </w:tr>
      <w:tr w:rsidR="00E87995" w:rsidRPr="00826316" w14:paraId="19CC3FE7" w14:textId="77777777" w:rsidTr="0081171E">
        <w:tc>
          <w:tcPr>
            <w:tcW w:w="1237" w:type="dxa"/>
          </w:tcPr>
          <w:p w14:paraId="637F7D7D" w14:textId="77777777" w:rsidR="00E87995" w:rsidRPr="00826316" w:rsidRDefault="00E87995">
            <w:pPr>
              <w:rPr>
                <w:rFonts w:ascii="Arial" w:eastAsia="Times New Roman" w:hAnsi="Arial" w:cs="Arial"/>
                <w:color w:val="000000"/>
                <w:sz w:val="24"/>
                <w:szCs w:val="24"/>
              </w:rPr>
            </w:pPr>
          </w:p>
        </w:tc>
        <w:tc>
          <w:tcPr>
            <w:tcW w:w="1276" w:type="dxa"/>
            <w:shd w:val="clear" w:color="auto" w:fill="auto"/>
          </w:tcPr>
          <w:p w14:paraId="2CFE1AB9" w14:textId="77777777" w:rsidR="00E87995" w:rsidRPr="00826316" w:rsidRDefault="00E87995">
            <w:pPr>
              <w:rPr>
                <w:rFonts w:ascii="Arial" w:eastAsia="Times New Roman" w:hAnsi="Arial" w:cs="Arial"/>
                <w:color w:val="000000"/>
                <w:sz w:val="24"/>
                <w:szCs w:val="24"/>
              </w:rPr>
            </w:pPr>
          </w:p>
        </w:tc>
        <w:tc>
          <w:tcPr>
            <w:tcW w:w="2126" w:type="dxa"/>
            <w:shd w:val="clear" w:color="auto" w:fill="auto"/>
          </w:tcPr>
          <w:p w14:paraId="2B53FDC8" w14:textId="77777777" w:rsidR="00E87995" w:rsidRPr="00826316" w:rsidRDefault="00E87995">
            <w:pPr>
              <w:rPr>
                <w:rFonts w:ascii="Arial" w:eastAsia="Times New Roman" w:hAnsi="Arial" w:cs="Arial"/>
                <w:color w:val="000000"/>
                <w:sz w:val="24"/>
                <w:szCs w:val="24"/>
              </w:rPr>
            </w:pPr>
          </w:p>
        </w:tc>
        <w:tc>
          <w:tcPr>
            <w:tcW w:w="4937" w:type="dxa"/>
            <w:gridSpan w:val="2"/>
          </w:tcPr>
          <w:p w14:paraId="503B9B93" w14:textId="3912B805" w:rsidR="00E87995" w:rsidRDefault="00E87995" w:rsidP="00E87995">
            <w:pPr>
              <w:jc w:val="both"/>
              <w:rPr>
                <w:rFonts w:ascii="Arial" w:eastAsia="Times New Roman" w:hAnsi="Arial" w:cs="Arial"/>
                <w:sz w:val="24"/>
                <w:szCs w:val="24"/>
              </w:rPr>
            </w:pPr>
            <w:r>
              <w:rPr>
                <w:rFonts w:ascii="Arial" w:eastAsia="Times New Roman" w:hAnsi="Arial" w:cs="Arial"/>
                <w:sz w:val="24"/>
                <w:szCs w:val="24"/>
              </w:rPr>
              <w:t>Хүүхэд хохирч</w:t>
            </w:r>
            <w:r w:rsidRPr="00886237">
              <w:rPr>
                <w:rFonts w:ascii="Arial" w:eastAsia="Times New Roman" w:hAnsi="Arial" w:cs="Arial"/>
                <w:sz w:val="24"/>
                <w:szCs w:val="24"/>
              </w:rPr>
              <w:t xml:space="preserve"> болох орчин, булан,</w:t>
            </w:r>
            <w:r>
              <w:rPr>
                <w:rFonts w:ascii="Arial" w:eastAsia="Times New Roman" w:hAnsi="Arial" w:cs="Arial"/>
                <w:sz w:val="24"/>
                <w:szCs w:val="24"/>
              </w:rPr>
              <w:t xml:space="preserve"> тохой,</w:t>
            </w:r>
            <w:r w:rsidRPr="00886237">
              <w:rPr>
                <w:rFonts w:ascii="Arial" w:eastAsia="Times New Roman" w:hAnsi="Arial" w:cs="Arial"/>
                <w:sz w:val="24"/>
                <w:szCs w:val="24"/>
              </w:rPr>
              <w:t xml:space="preserve"> шатны хонгил зэрэгт камерыг байршуулсан</w:t>
            </w:r>
            <w:r>
              <w:rPr>
                <w:rFonts w:ascii="Arial" w:eastAsia="Times New Roman" w:hAnsi="Arial" w:cs="Arial"/>
                <w:sz w:val="24"/>
                <w:szCs w:val="24"/>
              </w:rPr>
              <w:t>.</w:t>
            </w:r>
          </w:p>
        </w:tc>
      </w:tr>
      <w:tr w:rsidR="00CB3643" w:rsidRPr="00826316" w14:paraId="387691C5" w14:textId="77777777" w:rsidTr="0081171E">
        <w:tc>
          <w:tcPr>
            <w:tcW w:w="1237" w:type="dxa"/>
          </w:tcPr>
          <w:p w14:paraId="3E333841"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4E01ECD4"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3AE76B57" w14:textId="77777777" w:rsidR="00CB3643" w:rsidRPr="00826316" w:rsidRDefault="00CB3643">
            <w:pPr>
              <w:rPr>
                <w:rFonts w:ascii="Arial" w:eastAsia="Times New Roman" w:hAnsi="Arial" w:cs="Arial"/>
                <w:color w:val="000000"/>
                <w:sz w:val="24"/>
                <w:szCs w:val="24"/>
              </w:rPr>
            </w:pPr>
          </w:p>
        </w:tc>
        <w:tc>
          <w:tcPr>
            <w:tcW w:w="4937" w:type="dxa"/>
            <w:gridSpan w:val="2"/>
          </w:tcPr>
          <w:p w14:paraId="5B0DB8C7" w14:textId="79152339" w:rsidR="00CB3643" w:rsidRPr="00886237" w:rsidRDefault="00886237" w:rsidP="00886237">
            <w:pPr>
              <w:jc w:val="both"/>
              <w:rPr>
                <w:rFonts w:ascii="Arial" w:eastAsia="Times New Roman" w:hAnsi="Arial" w:cs="Arial"/>
                <w:sz w:val="24"/>
                <w:szCs w:val="24"/>
              </w:rPr>
            </w:pPr>
            <w:r w:rsidRPr="00886237">
              <w:rPr>
                <w:rFonts w:ascii="Arial" w:eastAsia="Times New Roman" w:hAnsi="Arial" w:cs="Arial"/>
                <w:sz w:val="24"/>
                <w:szCs w:val="24"/>
              </w:rPr>
              <w:t>Гэрэлтүүлэг бүрэн</w:t>
            </w:r>
            <w:r w:rsidR="00E87995">
              <w:rPr>
                <w:rFonts w:ascii="Arial" w:eastAsia="Times New Roman" w:hAnsi="Arial" w:cs="Arial"/>
                <w:sz w:val="24"/>
                <w:szCs w:val="24"/>
              </w:rPr>
              <w:t xml:space="preserve"> бөгөөд ажиллагаа хэвийн.</w:t>
            </w:r>
          </w:p>
        </w:tc>
      </w:tr>
      <w:tr w:rsidR="00CB3643" w:rsidRPr="00826316" w14:paraId="15ECD175" w14:textId="77777777" w:rsidTr="0081171E">
        <w:tc>
          <w:tcPr>
            <w:tcW w:w="1237" w:type="dxa"/>
          </w:tcPr>
          <w:p w14:paraId="37C3067D"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4FDCADAB"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5FFF652B" w14:textId="77777777" w:rsidR="00CB3643" w:rsidRPr="00826316" w:rsidRDefault="00CB3643">
            <w:pPr>
              <w:rPr>
                <w:rFonts w:ascii="Arial" w:eastAsia="Times New Roman" w:hAnsi="Arial" w:cs="Arial"/>
                <w:color w:val="000000"/>
                <w:sz w:val="24"/>
                <w:szCs w:val="24"/>
              </w:rPr>
            </w:pPr>
          </w:p>
        </w:tc>
        <w:tc>
          <w:tcPr>
            <w:tcW w:w="4937" w:type="dxa"/>
            <w:gridSpan w:val="2"/>
          </w:tcPr>
          <w:p w14:paraId="63D8F99C" w14:textId="5B2D9775" w:rsidR="00CB3643" w:rsidRPr="00886237" w:rsidRDefault="00E87995" w:rsidP="00E87995">
            <w:pPr>
              <w:jc w:val="both"/>
              <w:rPr>
                <w:rFonts w:ascii="Arial" w:eastAsia="Times New Roman" w:hAnsi="Arial" w:cs="Arial"/>
                <w:sz w:val="24"/>
                <w:szCs w:val="24"/>
              </w:rPr>
            </w:pPr>
            <w:r>
              <w:rPr>
                <w:rFonts w:ascii="Arial" w:eastAsia="Times New Roman" w:hAnsi="Arial" w:cs="Arial"/>
                <w:sz w:val="24"/>
                <w:szCs w:val="24"/>
              </w:rPr>
              <w:t>У</w:t>
            </w:r>
            <w:r w:rsidR="00D64AAB" w:rsidRPr="00886237">
              <w:rPr>
                <w:rFonts w:ascii="Arial" w:eastAsia="Times New Roman" w:hAnsi="Arial" w:cs="Arial"/>
                <w:sz w:val="24"/>
                <w:szCs w:val="24"/>
              </w:rPr>
              <w:t>наж бэртэхэ</w:t>
            </w:r>
            <w:r>
              <w:rPr>
                <w:rFonts w:ascii="Arial" w:eastAsia="Times New Roman" w:hAnsi="Arial" w:cs="Arial"/>
                <w:sz w:val="24"/>
                <w:szCs w:val="24"/>
              </w:rPr>
              <w:t>эс хамгаалсан цонхны хамгаалалттай.</w:t>
            </w:r>
            <w:r w:rsidR="00D64AAB" w:rsidRPr="00886237">
              <w:rPr>
                <w:rFonts w:ascii="Arial" w:eastAsia="Times New Roman" w:hAnsi="Arial" w:cs="Arial"/>
                <w:sz w:val="24"/>
                <w:szCs w:val="24"/>
              </w:rPr>
              <w:t xml:space="preserve"> </w:t>
            </w:r>
            <w:r>
              <w:rPr>
                <w:rFonts w:ascii="Arial" w:eastAsia="Times New Roman" w:hAnsi="Arial" w:cs="Arial"/>
                <w:sz w:val="24"/>
                <w:szCs w:val="24"/>
              </w:rPr>
              <w:t>Хязгаарлагч т</w:t>
            </w:r>
            <w:r w:rsidR="00D64AAB" w:rsidRPr="00886237">
              <w:rPr>
                <w:rFonts w:ascii="Arial" w:eastAsia="Times New Roman" w:hAnsi="Arial" w:cs="Arial"/>
                <w:sz w:val="24"/>
                <w:szCs w:val="24"/>
              </w:rPr>
              <w:t>үгжээтэй</w:t>
            </w:r>
            <w:r>
              <w:rPr>
                <w:rFonts w:ascii="Arial" w:eastAsia="Times New Roman" w:hAnsi="Arial" w:cs="Arial"/>
                <w:sz w:val="24"/>
                <w:szCs w:val="24"/>
              </w:rPr>
              <w:t>.</w:t>
            </w:r>
          </w:p>
        </w:tc>
      </w:tr>
      <w:tr w:rsidR="00CB3643" w:rsidRPr="00826316" w14:paraId="255FE9C6" w14:textId="77777777" w:rsidTr="0081171E">
        <w:tc>
          <w:tcPr>
            <w:tcW w:w="1237" w:type="dxa"/>
          </w:tcPr>
          <w:p w14:paraId="392C2BAE"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6E947232"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4FEDED03" w14:textId="77777777" w:rsidR="00CB3643" w:rsidRPr="00826316" w:rsidRDefault="00CB3643">
            <w:pPr>
              <w:rPr>
                <w:rFonts w:ascii="Arial" w:eastAsia="Times New Roman" w:hAnsi="Arial" w:cs="Arial"/>
                <w:color w:val="000000"/>
                <w:sz w:val="24"/>
                <w:szCs w:val="24"/>
              </w:rPr>
            </w:pPr>
          </w:p>
        </w:tc>
        <w:tc>
          <w:tcPr>
            <w:tcW w:w="4937" w:type="dxa"/>
            <w:gridSpan w:val="2"/>
          </w:tcPr>
          <w:p w14:paraId="75AA67E0" w14:textId="7F18497A" w:rsidR="00CB3643" w:rsidRPr="00886237" w:rsidRDefault="00D64AAB" w:rsidP="00886237">
            <w:pPr>
              <w:jc w:val="both"/>
              <w:rPr>
                <w:rFonts w:ascii="Arial" w:eastAsia="Times New Roman" w:hAnsi="Arial" w:cs="Arial"/>
                <w:sz w:val="24"/>
                <w:szCs w:val="24"/>
              </w:rPr>
            </w:pPr>
            <w:r w:rsidRPr="00886237">
              <w:rPr>
                <w:rFonts w:ascii="Arial" w:eastAsia="Times New Roman" w:hAnsi="Arial" w:cs="Arial"/>
                <w:sz w:val="24"/>
                <w:szCs w:val="24"/>
              </w:rPr>
              <w:t>Байгууллагын орчны замын хөдөлгөөнд хурд сааруулагч, аюулгүйн тэмдэг, тэмдэглэгээтэй</w:t>
            </w:r>
            <w:r w:rsidR="00E87995">
              <w:rPr>
                <w:rFonts w:ascii="Arial" w:eastAsia="Times New Roman" w:hAnsi="Arial" w:cs="Arial"/>
                <w:sz w:val="24"/>
                <w:szCs w:val="24"/>
              </w:rPr>
              <w:t>.</w:t>
            </w:r>
          </w:p>
        </w:tc>
      </w:tr>
      <w:tr w:rsidR="00CB3643" w:rsidRPr="00826316" w14:paraId="1596B470" w14:textId="77777777" w:rsidTr="0081171E">
        <w:tc>
          <w:tcPr>
            <w:tcW w:w="1237" w:type="dxa"/>
          </w:tcPr>
          <w:p w14:paraId="6B980BE5"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430D4E85"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708A27BE" w14:textId="77777777" w:rsidR="00CB3643" w:rsidRPr="00826316" w:rsidRDefault="00CB3643">
            <w:pPr>
              <w:rPr>
                <w:rFonts w:ascii="Arial" w:eastAsia="Times New Roman" w:hAnsi="Arial" w:cs="Arial"/>
                <w:color w:val="000000"/>
                <w:sz w:val="24"/>
                <w:szCs w:val="24"/>
              </w:rPr>
            </w:pPr>
          </w:p>
        </w:tc>
        <w:tc>
          <w:tcPr>
            <w:tcW w:w="4937" w:type="dxa"/>
            <w:gridSpan w:val="2"/>
          </w:tcPr>
          <w:p w14:paraId="7F23A5A5" w14:textId="61C7D5B0" w:rsidR="00CB3643" w:rsidRPr="00886237" w:rsidRDefault="00D64AAB" w:rsidP="00886237">
            <w:pPr>
              <w:jc w:val="both"/>
              <w:rPr>
                <w:rFonts w:ascii="Arial" w:eastAsia="Times New Roman" w:hAnsi="Arial" w:cs="Arial"/>
                <w:sz w:val="24"/>
                <w:szCs w:val="24"/>
              </w:rPr>
            </w:pPr>
            <w:r w:rsidRPr="00886237">
              <w:rPr>
                <w:rFonts w:ascii="Arial" w:eastAsia="Times New Roman" w:hAnsi="Arial" w:cs="Arial"/>
                <w:sz w:val="24"/>
                <w:szCs w:val="24"/>
              </w:rPr>
              <w:t>Байгууллагын орчны нөхцөл байдлын зураглал гаргасан</w:t>
            </w:r>
            <w:r w:rsidR="00E87995">
              <w:rPr>
                <w:rFonts w:ascii="Arial" w:eastAsia="Times New Roman" w:hAnsi="Arial" w:cs="Arial"/>
                <w:sz w:val="24"/>
                <w:szCs w:val="24"/>
              </w:rPr>
              <w:t>.</w:t>
            </w:r>
          </w:p>
        </w:tc>
      </w:tr>
      <w:tr w:rsidR="00CB3643" w:rsidRPr="00826316" w14:paraId="4FD6D207" w14:textId="77777777" w:rsidTr="0081171E">
        <w:tc>
          <w:tcPr>
            <w:tcW w:w="1237" w:type="dxa"/>
          </w:tcPr>
          <w:p w14:paraId="5194EC27"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5934683C"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4A8FBE5B" w14:textId="77777777" w:rsidR="00CB3643" w:rsidRPr="00826316" w:rsidRDefault="00CB3643">
            <w:pPr>
              <w:rPr>
                <w:rFonts w:ascii="Arial" w:eastAsia="Times New Roman" w:hAnsi="Arial" w:cs="Arial"/>
                <w:color w:val="000000"/>
                <w:sz w:val="24"/>
                <w:szCs w:val="24"/>
              </w:rPr>
            </w:pPr>
          </w:p>
        </w:tc>
        <w:tc>
          <w:tcPr>
            <w:tcW w:w="4937" w:type="dxa"/>
            <w:gridSpan w:val="2"/>
          </w:tcPr>
          <w:p w14:paraId="07868CDE" w14:textId="4A5DB141" w:rsidR="00CB3643" w:rsidRPr="00886237" w:rsidRDefault="00D64AAB" w:rsidP="00886237">
            <w:pPr>
              <w:jc w:val="both"/>
              <w:rPr>
                <w:rFonts w:ascii="Arial" w:eastAsia="Times New Roman" w:hAnsi="Arial" w:cs="Arial"/>
                <w:sz w:val="24"/>
                <w:szCs w:val="24"/>
              </w:rPr>
            </w:pPr>
            <w:r w:rsidRPr="00886237">
              <w:rPr>
                <w:rFonts w:ascii="Arial" w:eastAsia="Times New Roman" w:hAnsi="Arial" w:cs="Arial"/>
                <w:sz w:val="24"/>
                <w:szCs w:val="24"/>
              </w:rPr>
              <w:t>Хог хаягдал түр хадгалах цэг нь хана, хашаагаар тусгаарлагдсан хаалттай, битүүмжлэлтэй. Хогоо ангилж хаях боломжтой, хогоо ангилж хийх зориулалт бүхий тэмдэг, тэмдэглэгээтэй</w:t>
            </w:r>
            <w:r w:rsidR="00E87995">
              <w:rPr>
                <w:rFonts w:ascii="Arial" w:eastAsia="Times New Roman" w:hAnsi="Arial" w:cs="Arial"/>
                <w:sz w:val="24"/>
                <w:szCs w:val="24"/>
              </w:rPr>
              <w:t>.</w:t>
            </w:r>
          </w:p>
        </w:tc>
      </w:tr>
      <w:tr w:rsidR="00CB3643" w:rsidRPr="00826316" w14:paraId="5BDFCF02" w14:textId="77777777" w:rsidTr="0081171E">
        <w:tc>
          <w:tcPr>
            <w:tcW w:w="1237" w:type="dxa"/>
          </w:tcPr>
          <w:p w14:paraId="7F4424EA"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7449250F"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351F9AA0" w14:textId="77777777" w:rsidR="00CB3643" w:rsidRPr="00826316" w:rsidRDefault="00CB3643">
            <w:pPr>
              <w:rPr>
                <w:rFonts w:ascii="Arial" w:eastAsia="Times New Roman" w:hAnsi="Arial" w:cs="Arial"/>
                <w:color w:val="000000"/>
                <w:sz w:val="24"/>
                <w:szCs w:val="24"/>
              </w:rPr>
            </w:pPr>
          </w:p>
        </w:tc>
        <w:tc>
          <w:tcPr>
            <w:tcW w:w="4937" w:type="dxa"/>
            <w:gridSpan w:val="2"/>
          </w:tcPr>
          <w:p w14:paraId="187BAE70" w14:textId="0765EF2C" w:rsidR="00CB3643" w:rsidRPr="00886237" w:rsidRDefault="00D64AAB" w:rsidP="00886237">
            <w:pPr>
              <w:jc w:val="both"/>
              <w:rPr>
                <w:rFonts w:ascii="Arial" w:eastAsia="Times New Roman" w:hAnsi="Arial" w:cs="Arial"/>
                <w:sz w:val="24"/>
                <w:szCs w:val="24"/>
              </w:rPr>
            </w:pPr>
            <w:r w:rsidRPr="00886237">
              <w:rPr>
                <w:rFonts w:ascii="Arial" w:eastAsia="Times New Roman" w:hAnsi="Arial" w:cs="Arial"/>
                <w:sz w:val="24"/>
                <w:szCs w:val="24"/>
              </w:rPr>
              <w:t>Галын аюулаас хамгаалсан, гал унтраах хэрэгсэлтэй, хэрэглэх заавартай</w:t>
            </w:r>
            <w:r w:rsidR="00E87995">
              <w:rPr>
                <w:rFonts w:ascii="Arial" w:eastAsia="Times New Roman" w:hAnsi="Arial" w:cs="Arial"/>
                <w:sz w:val="24"/>
                <w:szCs w:val="24"/>
              </w:rPr>
              <w:t>.</w:t>
            </w:r>
          </w:p>
        </w:tc>
      </w:tr>
      <w:tr w:rsidR="00CB3643" w:rsidRPr="00826316" w14:paraId="56A15CDE" w14:textId="77777777" w:rsidTr="0081171E">
        <w:tc>
          <w:tcPr>
            <w:tcW w:w="1237" w:type="dxa"/>
          </w:tcPr>
          <w:p w14:paraId="34157524"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363BB1C2"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2B1F247D" w14:textId="77777777" w:rsidR="00CB3643" w:rsidRPr="00826316" w:rsidRDefault="00CB3643">
            <w:pPr>
              <w:rPr>
                <w:rFonts w:ascii="Arial" w:eastAsia="Times New Roman" w:hAnsi="Arial" w:cs="Arial"/>
                <w:color w:val="000000"/>
                <w:sz w:val="24"/>
                <w:szCs w:val="24"/>
              </w:rPr>
            </w:pPr>
          </w:p>
        </w:tc>
        <w:tc>
          <w:tcPr>
            <w:tcW w:w="4937" w:type="dxa"/>
            <w:gridSpan w:val="2"/>
          </w:tcPr>
          <w:p w14:paraId="64C78E0C" w14:textId="77777777" w:rsidR="00CB3643" w:rsidRPr="00886237" w:rsidRDefault="00D64AAB" w:rsidP="00886237">
            <w:pPr>
              <w:jc w:val="both"/>
              <w:rPr>
                <w:rFonts w:ascii="Arial" w:eastAsia="Times New Roman" w:hAnsi="Arial" w:cs="Arial"/>
                <w:sz w:val="24"/>
                <w:szCs w:val="24"/>
              </w:rPr>
            </w:pPr>
            <w:r w:rsidRPr="00886237">
              <w:rPr>
                <w:rFonts w:ascii="Arial" w:eastAsia="Times New Roman" w:hAnsi="Arial" w:cs="Arial"/>
                <w:sz w:val="24"/>
                <w:szCs w:val="24"/>
              </w:rPr>
              <w:t>Аюулгүйн гарцтай, аваар ослын үед барилгаас гарах хөдөлгөөнийг харуулсан зураг, схемтэй, аваарын гэрэл, дохио тэмдэглэгээг гарц бүрд байрлуулсан.</w:t>
            </w:r>
          </w:p>
        </w:tc>
      </w:tr>
      <w:tr w:rsidR="00CB3643" w:rsidRPr="00826316" w14:paraId="24AA176E" w14:textId="77777777" w:rsidTr="0081171E">
        <w:tc>
          <w:tcPr>
            <w:tcW w:w="1237" w:type="dxa"/>
          </w:tcPr>
          <w:p w14:paraId="077489D1"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1CD7D040"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1E5CD901" w14:textId="77777777" w:rsidR="00CB3643" w:rsidRPr="00826316" w:rsidRDefault="00CB3643">
            <w:pPr>
              <w:rPr>
                <w:rFonts w:ascii="Arial" w:eastAsia="Times New Roman" w:hAnsi="Arial" w:cs="Arial"/>
                <w:color w:val="000000"/>
                <w:sz w:val="24"/>
                <w:szCs w:val="24"/>
              </w:rPr>
            </w:pPr>
          </w:p>
        </w:tc>
        <w:tc>
          <w:tcPr>
            <w:tcW w:w="4937" w:type="dxa"/>
            <w:gridSpan w:val="2"/>
          </w:tcPr>
          <w:p w14:paraId="6AFDC637" w14:textId="054DCF69" w:rsidR="00CB3643" w:rsidRPr="00886237" w:rsidRDefault="00D64AAB" w:rsidP="00E105C6">
            <w:pPr>
              <w:jc w:val="both"/>
              <w:rPr>
                <w:rFonts w:ascii="Arial" w:eastAsia="Times New Roman" w:hAnsi="Arial" w:cs="Arial"/>
                <w:sz w:val="24"/>
                <w:szCs w:val="24"/>
              </w:rPr>
            </w:pPr>
            <w:r w:rsidRPr="00886237">
              <w:rPr>
                <w:rFonts w:ascii="Arial" w:eastAsia="Times New Roman" w:hAnsi="Arial" w:cs="Arial"/>
                <w:sz w:val="24"/>
                <w:szCs w:val="24"/>
              </w:rPr>
              <w:t xml:space="preserve">Анги, танхимын агаар MNS 4585:2016 стандартын шаардлагыг хангасан, харьцангуй чийгшилт 40-өөс 60 хувь байна. </w:t>
            </w:r>
            <w:r w:rsidR="004D60D7" w:rsidRPr="00886237">
              <w:rPr>
                <w:rFonts w:ascii="Arial" w:eastAsia="Times New Roman" w:hAnsi="Arial" w:cs="Arial"/>
                <w:sz w:val="24"/>
                <w:szCs w:val="24"/>
              </w:rPr>
              <w:t>Анги, танхим бүрд агаарын хэм, чийгшил хэмжих хэрэгсэлтэй</w:t>
            </w:r>
            <w:r w:rsidR="004D60D7">
              <w:rPr>
                <w:rFonts w:ascii="Arial" w:eastAsia="Times New Roman" w:hAnsi="Arial" w:cs="Arial"/>
                <w:sz w:val="24"/>
                <w:szCs w:val="24"/>
              </w:rPr>
              <w:t xml:space="preserve">. </w:t>
            </w:r>
            <w:r w:rsidRPr="00886237">
              <w:rPr>
                <w:rFonts w:ascii="Arial" w:eastAsia="Times New Roman" w:hAnsi="Arial" w:cs="Arial"/>
                <w:sz w:val="24"/>
                <w:szCs w:val="24"/>
              </w:rPr>
              <w:t xml:space="preserve">Анги, танхим бүр цонхтой, цонх бүр салхивчтай, аюулгүйн хамгаалалттай. </w:t>
            </w:r>
          </w:p>
        </w:tc>
      </w:tr>
      <w:tr w:rsidR="00CB3643" w:rsidRPr="00826316" w14:paraId="74E6AA2B" w14:textId="77777777" w:rsidTr="0081171E">
        <w:tc>
          <w:tcPr>
            <w:tcW w:w="1237" w:type="dxa"/>
          </w:tcPr>
          <w:p w14:paraId="2C519CB9"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51F61CCE"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69BBDC22" w14:textId="77777777" w:rsidR="00CB3643" w:rsidRPr="00826316" w:rsidRDefault="00CB3643">
            <w:pPr>
              <w:rPr>
                <w:rFonts w:ascii="Arial" w:eastAsia="Times New Roman" w:hAnsi="Arial" w:cs="Arial"/>
                <w:color w:val="000000"/>
                <w:sz w:val="24"/>
                <w:szCs w:val="24"/>
              </w:rPr>
            </w:pPr>
          </w:p>
        </w:tc>
        <w:tc>
          <w:tcPr>
            <w:tcW w:w="4937" w:type="dxa"/>
            <w:gridSpan w:val="2"/>
          </w:tcPr>
          <w:p w14:paraId="66F8E143" w14:textId="219ADCC1" w:rsidR="00CB3643" w:rsidRPr="00886237" w:rsidRDefault="004D60D7" w:rsidP="00886237">
            <w:pPr>
              <w:jc w:val="both"/>
              <w:rPr>
                <w:rFonts w:ascii="Arial" w:eastAsia="Times New Roman" w:hAnsi="Arial" w:cs="Arial"/>
                <w:sz w:val="24"/>
                <w:szCs w:val="24"/>
              </w:rPr>
            </w:pPr>
            <w:r>
              <w:rPr>
                <w:rFonts w:ascii="Arial" w:eastAsia="Times New Roman" w:hAnsi="Arial" w:cs="Arial"/>
                <w:sz w:val="24"/>
                <w:szCs w:val="24"/>
              </w:rPr>
              <w:t>А</w:t>
            </w:r>
            <w:r w:rsidR="00D64AAB" w:rsidRPr="00886237">
              <w:rPr>
                <w:rFonts w:ascii="Arial" w:eastAsia="Times New Roman" w:hAnsi="Arial" w:cs="Arial"/>
                <w:sz w:val="24"/>
                <w:szCs w:val="24"/>
              </w:rPr>
              <w:t>нги, танхимын цахилгаан хангамжийн аюулгүй байдлыг хангасан, гэрлийн унтраалга, цахилгаан тэжээлийн залгуур бүрэн бүтэн, хэвийн ажиллагаатай</w:t>
            </w:r>
            <w:r>
              <w:rPr>
                <w:rFonts w:ascii="Arial" w:eastAsia="Times New Roman" w:hAnsi="Arial" w:cs="Arial"/>
                <w:sz w:val="24"/>
                <w:szCs w:val="24"/>
              </w:rPr>
              <w:t>.</w:t>
            </w:r>
          </w:p>
        </w:tc>
      </w:tr>
      <w:tr w:rsidR="00CB3643" w:rsidRPr="00826316" w14:paraId="2708F1C5" w14:textId="77777777" w:rsidTr="0081171E">
        <w:tc>
          <w:tcPr>
            <w:tcW w:w="1237" w:type="dxa"/>
          </w:tcPr>
          <w:p w14:paraId="501B23DD"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3C3BB305"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594FA992" w14:textId="77777777" w:rsidR="00CB3643" w:rsidRPr="00826316" w:rsidRDefault="00CB3643">
            <w:pPr>
              <w:rPr>
                <w:rFonts w:ascii="Arial" w:eastAsia="Times New Roman" w:hAnsi="Arial" w:cs="Arial"/>
                <w:color w:val="000000"/>
                <w:sz w:val="24"/>
                <w:szCs w:val="24"/>
              </w:rPr>
            </w:pPr>
          </w:p>
        </w:tc>
        <w:tc>
          <w:tcPr>
            <w:tcW w:w="4937" w:type="dxa"/>
            <w:gridSpan w:val="2"/>
          </w:tcPr>
          <w:p w14:paraId="60292F50" w14:textId="5E4FD4B1" w:rsidR="00CB3643" w:rsidRPr="00886237" w:rsidRDefault="00D64AAB" w:rsidP="009D4594">
            <w:pPr>
              <w:jc w:val="both"/>
              <w:rPr>
                <w:rFonts w:ascii="Arial" w:eastAsia="Times New Roman" w:hAnsi="Arial" w:cs="Arial"/>
                <w:sz w:val="24"/>
                <w:szCs w:val="24"/>
              </w:rPr>
            </w:pPr>
            <w:r w:rsidRPr="00886237">
              <w:rPr>
                <w:rFonts w:ascii="Arial" w:eastAsia="Times New Roman" w:hAnsi="Arial" w:cs="Arial"/>
                <w:sz w:val="24"/>
                <w:szCs w:val="24"/>
              </w:rPr>
              <w:t>Ариун цэврийн өрөө нь стандартын шаардлага хангасан, эрэгтэй/эмэгтэй</w:t>
            </w:r>
            <w:r w:rsidR="009D4594">
              <w:rPr>
                <w:rFonts w:ascii="Arial" w:eastAsia="Times New Roman" w:hAnsi="Arial" w:cs="Arial"/>
                <w:sz w:val="24"/>
                <w:szCs w:val="24"/>
              </w:rPr>
              <w:t xml:space="preserve"> бие засах тусдаа</w:t>
            </w:r>
            <w:r w:rsidRPr="00886237">
              <w:rPr>
                <w:rFonts w:ascii="Arial" w:eastAsia="Times New Roman" w:hAnsi="Arial" w:cs="Arial"/>
                <w:sz w:val="24"/>
                <w:szCs w:val="24"/>
              </w:rPr>
              <w:t xml:space="preserve"> өрөөтэй</w:t>
            </w:r>
            <w:r w:rsidR="009D4594">
              <w:rPr>
                <w:rFonts w:ascii="Arial" w:eastAsia="Times New Roman" w:hAnsi="Arial" w:cs="Arial"/>
                <w:sz w:val="24"/>
                <w:szCs w:val="24"/>
              </w:rPr>
              <w:t>.</w:t>
            </w:r>
            <w:r w:rsidRPr="00886237">
              <w:rPr>
                <w:rFonts w:ascii="Arial" w:eastAsia="Times New Roman" w:hAnsi="Arial" w:cs="Arial"/>
                <w:sz w:val="24"/>
                <w:szCs w:val="24"/>
              </w:rPr>
              <w:t xml:space="preserve"> </w:t>
            </w:r>
            <w:r w:rsidR="009D4594">
              <w:rPr>
                <w:rFonts w:ascii="Arial" w:eastAsia="Times New Roman" w:hAnsi="Arial" w:cs="Arial"/>
                <w:sz w:val="24"/>
                <w:szCs w:val="24"/>
              </w:rPr>
              <w:t>Г</w:t>
            </w:r>
            <w:r w:rsidRPr="00886237">
              <w:rPr>
                <w:rFonts w:ascii="Arial" w:eastAsia="Times New Roman" w:hAnsi="Arial" w:cs="Arial"/>
                <w:sz w:val="24"/>
                <w:szCs w:val="24"/>
              </w:rPr>
              <w:t xml:space="preserve">ар угаалтууртай. Жорлон, угаагуур нь байнгын устай. </w:t>
            </w:r>
          </w:p>
        </w:tc>
      </w:tr>
      <w:tr w:rsidR="009D4594" w:rsidRPr="00826316" w14:paraId="0A64D9EA" w14:textId="77777777" w:rsidTr="0081171E">
        <w:tc>
          <w:tcPr>
            <w:tcW w:w="1237" w:type="dxa"/>
          </w:tcPr>
          <w:p w14:paraId="620F9214" w14:textId="77777777" w:rsidR="009D4594" w:rsidRPr="00826316" w:rsidRDefault="009D4594">
            <w:pPr>
              <w:rPr>
                <w:rFonts w:ascii="Arial" w:eastAsia="Times New Roman" w:hAnsi="Arial" w:cs="Arial"/>
                <w:color w:val="000000"/>
                <w:sz w:val="24"/>
                <w:szCs w:val="24"/>
              </w:rPr>
            </w:pPr>
          </w:p>
        </w:tc>
        <w:tc>
          <w:tcPr>
            <w:tcW w:w="1276" w:type="dxa"/>
            <w:shd w:val="clear" w:color="auto" w:fill="auto"/>
          </w:tcPr>
          <w:p w14:paraId="0A64032D" w14:textId="77777777" w:rsidR="009D4594" w:rsidRPr="00826316" w:rsidRDefault="009D4594">
            <w:pPr>
              <w:rPr>
                <w:rFonts w:ascii="Arial" w:eastAsia="Times New Roman" w:hAnsi="Arial" w:cs="Arial"/>
                <w:color w:val="000000"/>
                <w:sz w:val="24"/>
                <w:szCs w:val="24"/>
              </w:rPr>
            </w:pPr>
          </w:p>
        </w:tc>
        <w:tc>
          <w:tcPr>
            <w:tcW w:w="2126" w:type="dxa"/>
            <w:shd w:val="clear" w:color="auto" w:fill="auto"/>
          </w:tcPr>
          <w:p w14:paraId="39DA9D21" w14:textId="77777777" w:rsidR="009D4594" w:rsidRPr="00826316" w:rsidRDefault="009D4594">
            <w:pPr>
              <w:rPr>
                <w:rFonts w:ascii="Arial" w:eastAsia="Times New Roman" w:hAnsi="Arial" w:cs="Arial"/>
                <w:color w:val="000000"/>
                <w:sz w:val="24"/>
                <w:szCs w:val="24"/>
              </w:rPr>
            </w:pPr>
          </w:p>
        </w:tc>
        <w:tc>
          <w:tcPr>
            <w:tcW w:w="4937" w:type="dxa"/>
            <w:gridSpan w:val="2"/>
          </w:tcPr>
          <w:p w14:paraId="12CAD548" w14:textId="5A08A6AB" w:rsidR="009D4594" w:rsidRPr="00886237" w:rsidRDefault="009D4594" w:rsidP="009D4594">
            <w:pPr>
              <w:jc w:val="both"/>
              <w:rPr>
                <w:rFonts w:ascii="Arial" w:eastAsia="Times New Roman" w:hAnsi="Arial" w:cs="Arial"/>
                <w:sz w:val="24"/>
                <w:szCs w:val="24"/>
              </w:rPr>
            </w:pPr>
            <w:r w:rsidRPr="00886237">
              <w:rPr>
                <w:rFonts w:ascii="Arial" w:eastAsia="Times New Roman" w:hAnsi="Arial" w:cs="Arial"/>
                <w:sz w:val="24"/>
                <w:szCs w:val="24"/>
              </w:rPr>
              <w:t>Суултуур, шээлтүүрийн тоо хүрэлцээтэй, хоорондоо тусгаарлагчта</w:t>
            </w:r>
            <w:r>
              <w:rPr>
                <w:rFonts w:ascii="Arial" w:eastAsia="Times New Roman" w:hAnsi="Arial" w:cs="Arial"/>
                <w:sz w:val="24"/>
                <w:szCs w:val="24"/>
              </w:rPr>
              <w:t>й, суралцагчдын насанд тохирсон.</w:t>
            </w:r>
          </w:p>
        </w:tc>
      </w:tr>
      <w:tr w:rsidR="009D4594" w:rsidRPr="00826316" w14:paraId="70C65830" w14:textId="77777777" w:rsidTr="0081171E">
        <w:tc>
          <w:tcPr>
            <w:tcW w:w="1237" w:type="dxa"/>
          </w:tcPr>
          <w:p w14:paraId="53658F69" w14:textId="77777777" w:rsidR="009D4594" w:rsidRPr="00826316" w:rsidRDefault="009D4594">
            <w:pPr>
              <w:rPr>
                <w:rFonts w:ascii="Arial" w:eastAsia="Times New Roman" w:hAnsi="Arial" w:cs="Arial"/>
                <w:color w:val="000000"/>
                <w:sz w:val="24"/>
                <w:szCs w:val="24"/>
              </w:rPr>
            </w:pPr>
          </w:p>
        </w:tc>
        <w:tc>
          <w:tcPr>
            <w:tcW w:w="1276" w:type="dxa"/>
            <w:shd w:val="clear" w:color="auto" w:fill="auto"/>
          </w:tcPr>
          <w:p w14:paraId="7A3B88E8" w14:textId="77777777" w:rsidR="009D4594" w:rsidRPr="00826316" w:rsidRDefault="009D4594">
            <w:pPr>
              <w:rPr>
                <w:rFonts w:ascii="Arial" w:eastAsia="Times New Roman" w:hAnsi="Arial" w:cs="Arial"/>
                <w:color w:val="000000"/>
                <w:sz w:val="24"/>
                <w:szCs w:val="24"/>
              </w:rPr>
            </w:pPr>
          </w:p>
        </w:tc>
        <w:tc>
          <w:tcPr>
            <w:tcW w:w="2126" w:type="dxa"/>
            <w:shd w:val="clear" w:color="auto" w:fill="auto"/>
          </w:tcPr>
          <w:p w14:paraId="59001D59" w14:textId="77777777" w:rsidR="009D4594" w:rsidRPr="00826316" w:rsidRDefault="009D4594">
            <w:pPr>
              <w:rPr>
                <w:rFonts w:ascii="Arial" w:eastAsia="Times New Roman" w:hAnsi="Arial" w:cs="Arial"/>
                <w:color w:val="000000"/>
                <w:sz w:val="24"/>
                <w:szCs w:val="24"/>
              </w:rPr>
            </w:pPr>
          </w:p>
        </w:tc>
        <w:tc>
          <w:tcPr>
            <w:tcW w:w="4937" w:type="dxa"/>
            <w:gridSpan w:val="2"/>
          </w:tcPr>
          <w:p w14:paraId="7472BCEA" w14:textId="04321AF5" w:rsidR="009D4594" w:rsidRPr="00886237" w:rsidRDefault="009D4594" w:rsidP="009D4594">
            <w:pPr>
              <w:jc w:val="both"/>
              <w:rPr>
                <w:rFonts w:ascii="Arial" w:eastAsia="Times New Roman" w:hAnsi="Arial" w:cs="Arial"/>
                <w:sz w:val="24"/>
                <w:szCs w:val="24"/>
              </w:rPr>
            </w:pPr>
            <w:r w:rsidRPr="00886237">
              <w:rPr>
                <w:rFonts w:ascii="Arial" w:eastAsia="Times New Roman" w:hAnsi="Arial" w:cs="Arial"/>
                <w:sz w:val="24"/>
                <w:szCs w:val="24"/>
              </w:rPr>
              <w:t>Шал нь халтирдаггүй, зориулалтын материалтай.</w:t>
            </w:r>
          </w:p>
        </w:tc>
      </w:tr>
      <w:tr w:rsidR="00CB3643" w:rsidRPr="00826316" w14:paraId="60559509" w14:textId="77777777" w:rsidTr="0081171E">
        <w:tc>
          <w:tcPr>
            <w:tcW w:w="1237" w:type="dxa"/>
          </w:tcPr>
          <w:p w14:paraId="1D2FE703"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51BE2CC4"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07C82A68" w14:textId="77777777" w:rsidR="00CB3643" w:rsidRPr="00826316" w:rsidRDefault="00CB3643">
            <w:pPr>
              <w:rPr>
                <w:rFonts w:ascii="Arial" w:eastAsia="Times New Roman" w:hAnsi="Arial" w:cs="Arial"/>
                <w:color w:val="000000"/>
                <w:sz w:val="24"/>
                <w:szCs w:val="24"/>
              </w:rPr>
            </w:pPr>
          </w:p>
        </w:tc>
        <w:tc>
          <w:tcPr>
            <w:tcW w:w="4937" w:type="dxa"/>
            <w:gridSpan w:val="2"/>
          </w:tcPr>
          <w:p w14:paraId="250F8B09" w14:textId="3AFAB236" w:rsidR="00CB3643" w:rsidRPr="00886237" w:rsidRDefault="00546C16" w:rsidP="009D4594">
            <w:pPr>
              <w:jc w:val="both"/>
              <w:rPr>
                <w:rFonts w:ascii="Arial" w:eastAsia="Times New Roman" w:hAnsi="Arial" w:cs="Arial"/>
                <w:sz w:val="24"/>
                <w:szCs w:val="24"/>
              </w:rPr>
            </w:pPr>
            <w:r w:rsidRPr="00886237">
              <w:rPr>
                <w:rFonts w:ascii="Arial" w:eastAsia="Times New Roman" w:hAnsi="Arial" w:cs="Arial"/>
                <w:sz w:val="24"/>
                <w:szCs w:val="24"/>
              </w:rPr>
              <w:t>Байгууллагын танхим, коридорт байрлуулсан толь, самбар нь эрсдэлгүй, сайтар бөхлөгдсөн, ирмэг, булангийн хамгаалалттай</w:t>
            </w:r>
            <w:r>
              <w:rPr>
                <w:rFonts w:ascii="Arial" w:eastAsia="Times New Roman" w:hAnsi="Arial" w:cs="Arial"/>
                <w:sz w:val="24"/>
                <w:szCs w:val="24"/>
              </w:rPr>
              <w:t>.</w:t>
            </w:r>
          </w:p>
        </w:tc>
      </w:tr>
      <w:tr w:rsidR="009D4594" w:rsidRPr="00826316" w14:paraId="68A9A036" w14:textId="77777777" w:rsidTr="0081171E">
        <w:tc>
          <w:tcPr>
            <w:tcW w:w="1237" w:type="dxa"/>
          </w:tcPr>
          <w:p w14:paraId="52456C6B" w14:textId="77777777" w:rsidR="009D4594" w:rsidRPr="00826316" w:rsidRDefault="009D4594">
            <w:pPr>
              <w:rPr>
                <w:rFonts w:ascii="Arial" w:eastAsia="Times New Roman" w:hAnsi="Arial" w:cs="Arial"/>
                <w:color w:val="000000"/>
                <w:sz w:val="24"/>
                <w:szCs w:val="24"/>
              </w:rPr>
            </w:pPr>
          </w:p>
        </w:tc>
        <w:tc>
          <w:tcPr>
            <w:tcW w:w="1276" w:type="dxa"/>
            <w:shd w:val="clear" w:color="auto" w:fill="auto"/>
          </w:tcPr>
          <w:p w14:paraId="4C5D138C" w14:textId="77777777" w:rsidR="009D4594" w:rsidRPr="00826316" w:rsidRDefault="009D4594">
            <w:pPr>
              <w:rPr>
                <w:rFonts w:ascii="Arial" w:eastAsia="Times New Roman" w:hAnsi="Arial" w:cs="Arial"/>
                <w:color w:val="000000"/>
                <w:sz w:val="24"/>
                <w:szCs w:val="24"/>
              </w:rPr>
            </w:pPr>
          </w:p>
        </w:tc>
        <w:tc>
          <w:tcPr>
            <w:tcW w:w="2126" w:type="dxa"/>
            <w:shd w:val="clear" w:color="auto" w:fill="auto"/>
          </w:tcPr>
          <w:p w14:paraId="29C3BC86" w14:textId="77777777" w:rsidR="009D4594" w:rsidRPr="00826316" w:rsidRDefault="009D4594">
            <w:pPr>
              <w:rPr>
                <w:rFonts w:ascii="Arial" w:eastAsia="Times New Roman" w:hAnsi="Arial" w:cs="Arial"/>
                <w:color w:val="000000"/>
                <w:sz w:val="24"/>
                <w:szCs w:val="24"/>
              </w:rPr>
            </w:pPr>
          </w:p>
        </w:tc>
        <w:tc>
          <w:tcPr>
            <w:tcW w:w="4937" w:type="dxa"/>
            <w:gridSpan w:val="2"/>
          </w:tcPr>
          <w:p w14:paraId="55243247" w14:textId="4E743053" w:rsidR="009D4594" w:rsidRDefault="009D4594" w:rsidP="009D4594">
            <w:pPr>
              <w:jc w:val="both"/>
              <w:rPr>
                <w:rFonts w:ascii="Arial" w:eastAsia="Times New Roman" w:hAnsi="Arial" w:cs="Arial"/>
                <w:sz w:val="24"/>
                <w:szCs w:val="24"/>
              </w:rPr>
            </w:pPr>
            <w:r w:rsidRPr="00886237">
              <w:rPr>
                <w:rFonts w:ascii="Arial" w:eastAsia="Times New Roman" w:hAnsi="Arial" w:cs="Arial"/>
                <w:sz w:val="24"/>
                <w:szCs w:val="24"/>
              </w:rPr>
              <w:t>Хаалганы шил доргилт, цохилтот тэсвэртэй</w:t>
            </w:r>
            <w:r>
              <w:rPr>
                <w:rFonts w:ascii="Arial" w:eastAsia="Times New Roman" w:hAnsi="Arial" w:cs="Arial"/>
                <w:sz w:val="24"/>
                <w:szCs w:val="24"/>
              </w:rPr>
              <w:t>.</w:t>
            </w:r>
          </w:p>
        </w:tc>
      </w:tr>
      <w:tr w:rsidR="00CB3643" w:rsidRPr="00826316" w14:paraId="6B89013A" w14:textId="77777777" w:rsidTr="0081171E">
        <w:tc>
          <w:tcPr>
            <w:tcW w:w="1237" w:type="dxa"/>
          </w:tcPr>
          <w:p w14:paraId="4E436006"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09C79349"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486A0779" w14:textId="77777777" w:rsidR="00CB3643" w:rsidRPr="00826316" w:rsidRDefault="00CB3643">
            <w:pPr>
              <w:rPr>
                <w:rFonts w:ascii="Arial" w:eastAsia="Times New Roman" w:hAnsi="Arial" w:cs="Arial"/>
                <w:color w:val="000000"/>
                <w:sz w:val="24"/>
                <w:szCs w:val="24"/>
              </w:rPr>
            </w:pPr>
          </w:p>
        </w:tc>
        <w:tc>
          <w:tcPr>
            <w:tcW w:w="4937" w:type="dxa"/>
            <w:gridSpan w:val="2"/>
          </w:tcPr>
          <w:p w14:paraId="26AD9064" w14:textId="02801F7F" w:rsidR="00CB3643" w:rsidRPr="00886237" w:rsidRDefault="00D64AAB" w:rsidP="00546C16">
            <w:pPr>
              <w:jc w:val="both"/>
              <w:rPr>
                <w:rFonts w:ascii="Arial" w:eastAsia="Times New Roman" w:hAnsi="Arial" w:cs="Arial"/>
                <w:sz w:val="24"/>
                <w:szCs w:val="24"/>
              </w:rPr>
            </w:pPr>
            <w:r w:rsidRPr="00886237">
              <w:rPr>
                <w:rFonts w:ascii="Arial" w:eastAsia="Times New Roman" w:hAnsi="Arial" w:cs="Arial"/>
                <w:sz w:val="24"/>
                <w:szCs w:val="24"/>
              </w:rPr>
              <w:t xml:space="preserve">Анги, танхимд ундны устай, MNS 0900:2018 шаардлагыг хангасан, хадгалж буй сав нь эрүүл мэндэд эрсдэлгүй, хүнсний зориулалттай материалаар хийсэн. </w:t>
            </w:r>
          </w:p>
        </w:tc>
      </w:tr>
      <w:tr w:rsidR="00546C16" w:rsidRPr="00826316" w14:paraId="70334AA0" w14:textId="77777777" w:rsidTr="0081171E">
        <w:tc>
          <w:tcPr>
            <w:tcW w:w="1237" w:type="dxa"/>
          </w:tcPr>
          <w:p w14:paraId="1ADF83D2" w14:textId="77777777" w:rsidR="00546C16" w:rsidRPr="00826316" w:rsidRDefault="00546C16">
            <w:pPr>
              <w:rPr>
                <w:rFonts w:ascii="Arial" w:eastAsia="Times New Roman" w:hAnsi="Arial" w:cs="Arial"/>
                <w:color w:val="000000"/>
                <w:sz w:val="24"/>
                <w:szCs w:val="24"/>
              </w:rPr>
            </w:pPr>
          </w:p>
        </w:tc>
        <w:tc>
          <w:tcPr>
            <w:tcW w:w="1276" w:type="dxa"/>
            <w:shd w:val="clear" w:color="auto" w:fill="auto"/>
          </w:tcPr>
          <w:p w14:paraId="0BD0BD4C" w14:textId="77777777" w:rsidR="00546C16" w:rsidRPr="00826316" w:rsidRDefault="00546C16">
            <w:pPr>
              <w:rPr>
                <w:rFonts w:ascii="Arial" w:eastAsia="Times New Roman" w:hAnsi="Arial" w:cs="Arial"/>
                <w:color w:val="000000"/>
                <w:sz w:val="24"/>
                <w:szCs w:val="24"/>
              </w:rPr>
            </w:pPr>
          </w:p>
        </w:tc>
        <w:tc>
          <w:tcPr>
            <w:tcW w:w="2126" w:type="dxa"/>
            <w:shd w:val="clear" w:color="auto" w:fill="auto"/>
          </w:tcPr>
          <w:p w14:paraId="61FAD450" w14:textId="77777777" w:rsidR="00546C16" w:rsidRPr="00826316" w:rsidRDefault="00546C16">
            <w:pPr>
              <w:rPr>
                <w:rFonts w:ascii="Arial" w:eastAsia="Times New Roman" w:hAnsi="Arial" w:cs="Arial"/>
                <w:color w:val="000000"/>
                <w:sz w:val="24"/>
                <w:szCs w:val="24"/>
              </w:rPr>
            </w:pPr>
          </w:p>
        </w:tc>
        <w:tc>
          <w:tcPr>
            <w:tcW w:w="4937" w:type="dxa"/>
            <w:gridSpan w:val="2"/>
          </w:tcPr>
          <w:p w14:paraId="6EAFFABE" w14:textId="7AC2C2D9" w:rsidR="00546C16" w:rsidRPr="00886237" w:rsidRDefault="00546C16" w:rsidP="00546C16">
            <w:pPr>
              <w:jc w:val="both"/>
              <w:rPr>
                <w:rFonts w:ascii="Arial" w:eastAsia="Times New Roman" w:hAnsi="Arial" w:cs="Arial"/>
                <w:sz w:val="24"/>
                <w:szCs w:val="24"/>
              </w:rPr>
            </w:pPr>
            <w:r w:rsidRPr="00886237">
              <w:rPr>
                <w:rFonts w:ascii="Arial" w:eastAsia="Times New Roman" w:hAnsi="Arial" w:cs="Arial"/>
                <w:sz w:val="24"/>
                <w:szCs w:val="24"/>
              </w:rPr>
              <w:t>Зориулалтын ус цэвэршүүлэгч төхөөрөмж нь 75 суралцагчийн дунд нэг байна</w:t>
            </w:r>
            <w:r>
              <w:rPr>
                <w:rFonts w:ascii="Arial" w:eastAsia="Times New Roman" w:hAnsi="Arial" w:cs="Arial"/>
                <w:sz w:val="24"/>
                <w:szCs w:val="24"/>
              </w:rPr>
              <w:t>.</w:t>
            </w:r>
          </w:p>
        </w:tc>
      </w:tr>
      <w:tr w:rsidR="00CB3643" w:rsidRPr="00826316" w14:paraId="3D1870D1" w14:textId="77777777" w:rsidTr="0081171E">
        <w:tc>
          <w:tcPr>
            <w:tcW w:w="1237" w:type="dxa"/>
          </w:tcPr>
          <w:p w14:paraId="5FF3E3FD"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2A7E5234"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4B2460F1" w14:textId="77777777" w:rsidR="00CB3643" w:rsidRPr="00826316" w:rsidRDefault="00CB3643">
            <w:pPr>
              <w:rPr>
                <w:rFonts w:ascii="Arial" w:eastAsia="Times New Roman" w:hAnsi="Arial" w:cs="Arial"/>
                <w:color w:val="000000"/>
                <w:sz w:val="24"/>
                <w:szCs w:val="24"/>
              </w:rPr>
            </w:pPr>
          </w:p>
        </w:tc>
        <w:tc>
          <w:tcPr>
            <w:tcW w:w="4937" w:type="dxa"/>
            <w:gridSpan w:val="2"/>
          </w:tcPr>
          <w:p w14:paraId="4DA7E567" w14:textId="3E938581" w:rsidR="00CB3643" w:rsidRPr="00886237" w:rsidRDefault="00D64AAB" w:rsidP="00546C16">
            <w:pPr>
              <w:jc w:val="both"/>
              <w:rPr>
                <w:rFonts w:ascii="Arial" w:eastAsia="Times New Roman" w:hAnsi="Arial" w:cs="Arial"/>
                <w:sz w:val="24"/>
                <w:szCs w:val="24"/>
              </w:rPr>
            </w:pPr>
            <w:r w:rsidRPr="00886237">
              <w:rPr>
                <w:rFonts w:ascii="Arial" w:eastAsia="Times New Roman" w:hAnsi="Arial" w:cs="Arial"/>
                <w:sz w:val="24"/>
                <w:szCs w:val="24"/>
              </w:rPr>
              <w:t xml:space="preserve">Хувцасны өлгүүртэй, өлгүүр нь бэхэлгээтэй, хувцас өлгөх дэгээ нь хурц үзүүргүй. </w:t>
            </w:r>
          </w:p>
        </w:tc>
      </w:tr>
      <w:tr w:rsidR="00CB3643" w:rsidRPr="00826316" w14:paraId="0D9B17CA" w14:textId="77777777" w:rsidTr="0081171E">
        <w:tc>
          <w:tcPr>
            <w:tcW w:w="1237" w:type="dxa"/>
          </w:tcPr>
          <w:p w14:paraId="6DACD7F1"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1AE52679"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6401B56A" w14:textId="77777777" w:rsidR="00CB3643" w:rsidRPr="00826316" w:rsidRDefault="00CB3643">
            <w:pPr>
              <w:rPr>
                <w:rFonts w:ascii="Arial" w:eastAsia="Times New Roman" w:hAnsi="Arial" w:cs="Arial"/>
                <w:color w:val="000000"/>
                <w:sz w:val="24"/>
                <w:szCs w:val="24"/>
              </w:rPr>
            </w:pPr>
          </w:p>
        </w:tc>
        <w:tc>
          <w:tcPr>
            <w:tcW w:w="4937" w:type="dxa"/>
            <w:gridSpan w:val="2"/>
          </w:tcPr>
          <w:p w14:paraId="30998BF6" w14:textId="63BB112B" w:rsidR="00CB3643" w:rsidRPr="00886237" w:rsidRDefault="00D64AAB" w:rsidP="00546C16">
            <w:pPr>
              <w:jc w:val="both"/>
              <w:rPr>
                <w:rFonts w:ascii="Arial" w:eastAsia="Times New Roman" w:hAnsi="Arial" w:cs="Arial"/>
                <w:sz w:val="24"/>
                <w:szCs w:val="24"/>
              </w:rPr>
            </w:pPr>
            <w:r w:rsidRPr="00886237">
              <w:rPr>
                <w:rFonts w:ascii="Arial" w:eastAsia="Times New Roman" w:hAnsi="Arial" w:cs="Arial"/>
                <w:sz w:val="24"/>
                <w:szCs w:val="24"/>
              </w:rPr>
              <w:t>Гадна талбайн тоног төхөө</w:t>
            </w:r>
            <w:r w:rsidR="00546C16">
              <w:rPr>
                <w:rFonts w:ascii="Arial" w:eastAsia="Times New Roman" w:hAnsi="Arial" w:cs="Arial"/>
                <w:sz w:val="24"/>
                <w:szCs w:val="24"/>
              </w:rPr>
              <w:t xml:space="preserve">рөмж хэрэглэгдэхүүн нь </w:t>
            </w:r>
            <w:r w:rsidRPr="00886237">
              <w:rPr>
                <w:rFonts w:ascii="Arial" w:eastAsia="Times New Roman" w:hAnsi="Arial" w:cs="Arial"/>
                <w:sz w:val="24"/>
                <w:szCs w:val="24"/>
              </w:rPr>
              <w:t>аюулгүй байдлыг хангасан</w:t>
            </w:r>
            <w:r w:rsidR="00546C16">
              <w:rPr>
                <w:rFonts w:ascii="Arial" w:eastAsia="Times New Roman" w:hAnsi="Arial" w:cs="Arial"/>
                <w:sz w:val="24"/>
                <w:szCs w:val="24"/>
              </w:rPr>
              <w:t>.</w:t>
            </w:r>
          </w:p>
        </w:tc>
      </w:tr>
      <w:tr w:rsidR="00CB3643" w:rsidRPr="00826316" w14:paraId="6CB3F40E" w14:textId="77777777" w:rsidTr="0081171E">
        <w:tc>
          <w:tcPr>
            <w:tcW w:w="1237" w:type="dxa"/>
          </w:tcPr>
          <w:p w14:paraId="11EC556F" w14:textId="77777777" w:rsidR="00CB3643" w:rsidRPr="00826316" w:rsidRDefault="00CB3643">
            <w:pPr>
              <w:rPr>
                <w:rFonts w:ascii="Arial" w:eastAsia="Times New Roman" w:hAnsi="Arial" w:cs="Arial"/>
                <w:color w:val="000000"/>
                <w:sz w:val="24"/>
                <w:szCs w:val="24"/>
              </w:rPr>
            </w:pPr>
          </w:p>
        </w:tc>
        <w:tc>
          <w:tcPr>
            <w:tcW w:w="1276" w:type="dxa"/>
            <w:shd w:val="clear" w:color="auto" w:fill="auto"/>
          </w:tcPr>
          <w:p w14:paraId="32964DE1" w14:textId="77777777" w:rsidR="00CB3643" w:rsidRPr="00826316" w:rsidRDefault="00CB3643">
            <w:pPr>
              <w:rPr>
                <w:rFonts w:ascii="Arial" w:eastAsia="Times New Roman" w:hAnsi="Arial" w:cs="Arial"/>
                <w:color w:val="000000"/>
                <w:sz w:val="24"/>
                <w:szCs w:val="24"/>
              </w:rPr>
            </w:pPr>
          </w:p>
        </w:tc>
        <w:tc>
          <w:tcPr>
            <w:tcW w:w="2126" w:type="dxa"/>
            <w:shd w:val="clear" w:color="auto" w:fill="auto"/>
          </w:tcPr>
          <w:p w14:paraId="4B368050" w14:textId="77777777" w:rsidR="00CB3643" w:rsidRPr="00826316" w:rsidRDefault="00CB3643">
            <w:pPr>
              <w:rPr>
                <w:rFonts w:ascii="Arial" w:eastAsia="Times New Roman" w:hAnsi="Arial" w:cs="Arial"/>
                <w:color w:val="000000"/>
                <w:sz w:val="24"/>
                <w:szCs w:val="24"/>
              </w:rPr>
            </w:pPr>
          </w:p>
        </w:tc>
        <w:tc>
          <w:tcPr>
            <w:tcW w:w="4937" w:type="dxa"/>
            <w:gridSpan w:val="2"/>
          </w:tcPr>
          <w:p w14:paraId="04E55329" w14:textId="5BF2C29F" w:rsidR="00CB3643" w:rsidRPr="00886237" w:rsidRDefault="00D64AAB" w:rsidP="00546C16">
            <w:pPr>
              <w:jc w:val="both"/>
              <w:rPr>
                <w:rFonts w:ascii="Arial" w:eastAsia="Times New Roman" w:hAnsi="Arial" w:cs="Arial"/>
                <w:sz w:val="24"/>
                <w:szCs w:val="24"/>
              </w:rPr>
            </w:pPr>
            <w:r w:rsidRPr="00886237">
              <w:rPr>
                <w:rFonts w:ascii="Arial" w:eastAsia="Times New Roman" w:hAnsi="Arial" w:cs="Arial"/>
                <w:sz w:val="24"/>
                <w:szCs w:val="24"/>
              </w:rPr>
              <w:t xml:space="preserve">Ширээ сандал нь суралцагчдын нас, биеийн онцлогт тохирсон, эрүүл ахуйн шаардлагыг хангасан. </w:t>
            </w:r>
          </w:p>
        </w:tc>
      </w:tr>
      <w:tr w:rsidR="00546C16" w:rsidRPr="00826316" w14:paraId="164463A5" w14:textId="77777777" w:rsidTr="0081171E">
        <w:tc>
          <w:tcPr>
            <w:tcW w:w="1237" w:type="dxa"/>
          </w:tcPr>
          <w:p w14:paraId="45D4A961" w14:textId="77777777" w:rsidR="00546C16" w:rsidRPr="00826316" w:rsidRDefault="00546C16">
            <w:pPr>
              <w:rPr>
                <w:rFonts w:ascii="Arial" w:eastAsia="Times New Roman" w:hAnsi="Arial" w:cs="Arial"/>
                <w:color w:val="000000"/>
                <w:sz w:val="24"/>
                <w:szCs w:val="24"/>
              </w:rPr>
            </w:pPr>
          </w:p>
        </w:tc>
        <w:tc>
          <w:tcPr>
            <w:tcW w:w="1276" w:type="dxa"/>
            <w:shd w:val="clear" w:color="auto" w:fill="auto"/>
          </w:tcPr>
          <w:p w14:paraId="0A72D9B0" w14:textId="77777777" w:rsidR="00546C16" w:rsidRPr="00826316" w:rsidRDefault="00546C16">
            <w:pPr>
              <w:rPr>
                <w:rFonts w:ascii="Arial" w:eastAsia="Times New Roman" w:hAnsi="Arial" w:cs="Arial"/>
                <w:color w:val="000000"/>
                <w:sz w:val="24"/>
                <w:szCs w:val="24"/>
              </w:rPr>
            </w:pPr>
          </w:p>
        </w:tc>
        <w:tc>
          <w:tcPr>
            <w:tcW w:w="2126" w:type="dxa"/>
            <w:shd w:val="clear" w:color="auto" w:fill="auto"/>
          </w:tcPr>
          <w:p w14:paraId="7315FA8B" w14:textId="77777777" w:rsidR="00546C16" w:rsidRPr="00826316" w:rsidRDefault="00546C16">
            <w:pPr>
              <w:rPr>
                <w:rFonts w:ascii="Arial" w:eastAsia="Times New Roman" w:hAnsi="Arial" w:cs="Arial"/>
                <w:color w:val="000000"/>
                <w:sz w:val="24"/>
                <w:szCs w:val="24"/>
              </w:rPr>
            </w:pPr>
          </w:p>
        </w:tc>
        <w:tc>
          <w:tcPr>
            <w:tcW w:w="4937" w:type="dxa"/>
            <w:gridSpan w:val="2"/>
          </w:tcPr>
          <w:p w14:paraId="2D399CE2" w14:textId="5209367F" w:rsidR="00546C16" w:rsidRPr="00886237" w:rsidRDefault="00546C16" w:rsidP="00546C16">
            <w:pPr>
              <w:jc w:val="both"/>
              <w:rPr>
                <w:rFonts w:ascii="Arial" w:eastAsia="Times New Roman" w:hAnsi="Arial" w:cs="Arial"/>
                <w:sz w:val="24"/>
                <w:szCs w:val="24"/>
              </w:rPr>
            </w:pPr>
            <w:r w:rsidRPr="00886237">
              <w:rPr>
                <w:rFonts w:ascii="Arial" w:eastAsia="Times New Roman" w:hAnsi="Arial" w:cs="Arial"/>
                <w:sz w:val="24"/>
                <w:szCs w:val="24"/>
              </w:rPr>
              <w:t>Шүүгээ</w:t>
            </w:r>
            <w:r>
              <w:rPr>
                <w:rFonts w:ascii="Arial" w:eastAsia="Times New Roman" w:hAnsi="Arial" w:cs="Arial"/>
                <w:sz w:val="24"/>
                <w:szCs w:val="24"/>
              </w:rPr>
              <w:t>,</w:t>
            </w:r>
            <w:r w:rsidRPr="00886237">
              <w:rPr>
                <w:rFonts w:ascii="Arial" w:eastAsia="Times New Roman" w:hAnsi="Arial" w:cs="Arial"/>
                <w:sz w:val="24"/>
                <w:szCs w:val="24"/>
              </w:rPr>
              <w:t xml:space="preserve"> тавилгыг ханатай бэхэлж, хөдөлгөөнгүй байршуулсан, ирмэгийн хамгаалалтыг хийсэн</w:t>
            </w:r>
            <w:r>
              <w:rPr>
                <w:rFonts w:ascii="Arial" w:eastAsia="Times New Roman" w:hAnsi="Arial" w:cs="Arial"/>
                <w:sz w:val="24"/>
                <w:szCs w:val="24"/>
              </w:rPr>
              <w:t>.</w:t>
            </w:r>
          </w:p>
        </w:tc>
      </w:tr>
    </w:tbl>
    <w:p w14:paraId="4EA6A4B6" w14:textId="77777777" w:rsidR="00CB3643" w:rsidRPr="00826316" w:rsidRDefault="00CB3643">
      <w:pPr>
        <w:spacing w:after="0" w:line="240" w:lineRule="auto"/>
        <w:jc w:val="center"/>
        <w:rPr>
          <w:rFonts w:ascii="Arial" w:eastAsia="Times New Roman" w:hAnsi="Arial" w:cs="Arial"/>
          <w:b/>
          <w:color w:val="000000"/>
          <w:sz w:val="24"/>
          <w:szCs w:val="24"/>
        </w:rPr>
      </w:pPr>
    </w:p>
    <w:tbl>
      <w:tblPr>
        <w:tblStyle w:val="a1"/>
        <w:tblW w:w="9576" w:type="dxa"/>
        <w:tblInd w:w="-108" w:type="dxa"/>
        <w:tblLayout w:type="fixed"/>
        <w:tblLook w:val="0400" w:firstRow="0" w:lastRow="0" w:firstColumn="0" w:lastColumn="0" w:noHBand="0" w:noVBand="1"/>
      </w:tblPr>
      <w:tblGrid>
        <w:gridCol w:w="9576"/>
      </w:tblGrid>
      <w:tr w:rsidR="00CB3643" w:rsidRPr="00826316" w14:paraId="128001B6" w14:textId="77777777">
        <w:tc>
          <w:tcPr>
            <w:tcW w:w="9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9BC0C" w14:textId="77777777" w:rsidR="00CB3643" w:rsidRPr="00826316" w:rsidRDefault="00D64AAB">
            <w:pPr>
              <w:spacing w:after="0" w:line="240" w:lineRule="auto"/>
              <w:rPr>
                <w:rFonts w:ascii="Arial" w:eastAsia="Times New Roman" w:hAnsi="Arial" w:cs="Arial"/>
                <w:sz w:val="24"/>
                <w:szCs w:val="24"/>
              </w:rPr>
            </w:pPr>
            <w:r w:rsidRPr="00826316">
              <w:rPr>
                <w:rFonts w:ascii="Arial" w:eastAsia="Times New Roman" w:hAnsi="Arial" w:cs="Arial"/>
                <w:b/>
                <w:color w:val="000000"/>
                <w:sz w:val="24"/>
                <w:szCs w:val="24"/>
              </w:rPr>
              <w:t>Боловсролын сургалтын байгууллага болон сүм хийдийн орчны аюулгүй байдлын үнэлгээний дүгнэлт:</w:t>
            </w:r>
          </w:p>
        </w:tc>
      </w:tr>
      <w:tr w:rsidR="00CB3643" w:rsidRPr="00826316" w14:paraId="56A2A891" w14:textId="77777777">
        <w:tc>
          <w:tcPr>
            <w:tcW w:w="9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CDFEB" w14:textId="77777777" w:rsidR="00CB3643" w:rsidRDefault="00D64AAB">
            <w:pPr>
              <w:spacing w:after="240" w:line="240" w:lineRule="auto"/>
              <w:rPr>
                <w:rFonts w:ascii="Arial" w:eastAsia="Times New Roman" w:hAnsi="Arial" w:cs="Arial"/>
                <w:sz w:val="24"/>
                <w:szCs w:val="24"/>
              </w:rPr>
            </w:pPr>
            <w:r w:rsidRPr="00826316">
              <w:rPr>
                <w:rFonts w:ascii="Arial" w:eastAsia="Times New Roman" w:hAnsi="Arial" w:cs="Arial"/>
                <w:sz w:val="24"/>
                <w:szCs w:val="24"/>
              </w:rPr>
              <w:br/>
            </w:r>
          </w:p>
          <w:p w14:paraId="5B7E3488" w14:textId="77777777" w:rsidR="0081171E" w:rsidRDefault="0081171E">
            <w:pPr>
              <w:spacing w:after="240" w:line="240" w:lineRule="auto"/>
              <w:rPr>
                <w:rFonts w:ascii="Arial" w:eastAsia="Times New Roman" w:hAnsi="Arial" w:cs="Arial"/>
                <w:sz w:val="24"/>
                <w:szCs w:val="24"/>
              </w:rPr>
            </w:pPr>
          </w:p>
          <w:p w14:paraId="3015FD49" w14:textId="354E6C1F" w:rsidR="0081171E" w:rsidRPr="00826316" w:rsidRDefault="0081171E">
            <w:pPr>
              <w:spacing w:after="240" w:line="240" w:lineRule="auto"/>
              <w:rPr>
                <w:rFonts w:ascii="Arial" w:eastAsia="Times New Roman" w:hAnsi="Arial" w:cs="Arial"/>
                <w:sz w:val="24"/>
                <w:szCs w:val="24"/>
              </w:rPr>
            </w:pPr>
          </w:p>
        </w:tc>
      </w:tr>
    </w:tbl>
    <w:p w14:paraId="3929B4B8" w14:textId="77777777" w:rsidR="00CB3643" w:rsidRPr="00826316" w:rsidRDefault="00CB3643">
      <w:pPr>
        <w:spacing w:after="240" w:line="240" w:lineRule="auto"/>
        <w:rPr>
          <w:rFonts w:ascii="Arial" w:eastAsia="Times New Roman" w:hAnsi="Arial" w:cs="Arial"/>
          <w:sz w:val="24"/>
          <w:szCs w:val="24"/>
        </w:rPr>
      </w:pPr>
    </w:p>
    <w:p w14:paraId="1006BBDB" w14:textId="13E57043" w:rsidR="00CB3643" w:rsidRPr="00546C16" w:rsidRDefault="00D64AAB">
      <w:pPr>
        <w:spacing w:after="0" w:line="240" w:lineRule="auto"/>
        <w:rPr>
          <w:rFonts w:ascii="Arial" w:eastAsia="Times New Roman" w:hAnsi="Arial" w:cs="Arial"/>
          <w:b/>
          <w:color w:val="000000"/>
          <w:sz w:val="24"/>
          <w:szCs w:val="24"/>
        </w:rPr>
      </w:pPr>
      <w:r w:rsidRPr="00546C16">
        <w:rPr>
          <w:rFonts w:ascii="Arial" w:eastAsia="Times New Roman" w:hAnsi="Arial" w:cs="Arial"/>
          <w:b/>
          <w:color w:val="000000"/>
          <w:sz w:val="24"/>
          <w:szCs w:val="24"/>
        </w:rPr>
        <w:t>Үнэлгээ хийсэн: </w:t>
      </w:r>
    </w:p>
    <w:p w14:paraId="6410778E" w14:textId="77777777" w:rsidR="00546C16" w:rsidRPr="00826316" w:rsidRDefault="00546C16">
      <w:pPr>
        <w:spacing w:after="0" w:line="240" w:lineRule="auto"/>
        <w:rPr>
          <w:rFonts w:ascii="Arial" w:eastAsia="Times New Roman" w:hAnsi="Arial" w:cs="Arial"/>
          <w:sz w:val="24"/>
          <w:szCs w:val="24"/>
        </w:rPr>
      </w:pPr>
    </w:p>
    <w:p w14:paraId="6D617F32" w14:textId="77777777" w:rsidR="00CB3643" w:rsidRPr="00826316" w:rsidRDefault="00D64AAB" w:rsidP="00546C16">
      <w:pPr>
        <w:numPr>
          <w:ilvl w:val="0"/>
          <w:numId w:val="1"/>
        </w:numPr>
        <w:spacing w:after="0" w:line="240" w:lineRule="auto"/>
        <w:rPr>
          <w:rFonts w:ascii="Arial" w:eastAsia="Times New Roman" w:hAnsi="Arial" w:cs="Arial"/>
          <w:color w:val="000000"/>
          <w:sz w:val="24"/>
          <w:szCs w:val="24"/>
        </w:rPr>
      </w:pPr>
      <w:r w:rsidRPr="00826316">
        <w:rPr>
          <w:rFonts w:ascii="Arial" w:eastAsia="Times New Roman" w:hAnsi="Arial" w:cs="Arial"/>
          <w:color w:val="000000"/>
          <w:sz w:val="24"/>
          <w:szCs w:val="24"/>
        </w:rPr>
        <w:t>.............................................</w:t>
      </w:r>
    </w:p>
    <w:p w14:paraId="50599BAC" w14:textId="54624DF3" w:rsidR="00CB3643" w:rsidRPr="00826316" w:rsidRDefault="00D64AAB" w:rsidP="00546C16">
      <w:pPr>
        <w:numPr>
          <w:ilvl w:val="0"/>
          <w:numId w:val="1"/>
        </w:numPr>
        <w:spacing w:after="0" w:line="240" w:lineRule="auto"/>
        <w:rPr>
          <w:rFonts w:ascii="Arial" w:eastAsia="Times New Roman" w:hAnsi="Arial" w:cs="Arial"/>
          <w:color w:val="000000"/>
          <w:sz w:val="24"/>
          <w:szCs w:val="24"/>
        </w:rPr>
      </w:pPr>
      <w:r w:rsidRPr="00826316">
        <w:rPr>
          <w:rFonts w:ascii="Arial" w:eastAsia="Times New Roman" w:hAnsi="Arial" w:cs="Arial"/>
          <w:color w:val="000000"/>
          <w:sz w:val="24"/>
          <w:szCs w:val="24"/>
        </w:rPr>
        <w:t>.................</w:t>
      </w:r>
      <w:r w:rsidR="00546C16">
        <w:rPr>
          <w:rFonts w:ascii="Arial" w:eastAsia="Times New Roman" w:hAnsi="Arial" w:cs="Arial"/>
          <w:color w:val="000000"/>
          <w:sz w:val="24"/>
          <w:szCs w:val="24"/>
        </w:rPr>
        <w:t>.</w:t>
      </w:r>
      <w:r w:rsidRPr="00826316">
        <w:rPr>
          <w:rFonts w:ascii="Arial" w:eastAsia="Times New Roman" w:hAnsi="Arial" w:cs="Arial"/>
          <w:color w:val="000000"/>
          <w:sz w:val="24"/>
          <w:szCs w:val="24"/>
        </w:rPr>
        <w:t>...........................</w:t>
      </w:r>
    </w:p>
    <w:p w14:paraId="6AD8A7A8" w14:textId="5A554283" w:rsidR="00546C16" w:rsidRPr="00826316" w:rsidRDefault="00546C16" w:rsidP="00546C16">
      <w:pPr>
        <w:spacing w:after="0" w:line="240" w:lineRule="auto"/>
        <w:ind w:left="360"/>
        <w:rPr>
          <w:rFonts w:ascii="Arial" w:eastAsia="Times New Roman" w:hAnsi="Arial" w:cs="Arial"/>
          <w:color w:val="000000"/>
          <w:sz w:val="24"/>
          <w:szCs w:val="24"/>
        </w:rPr>
      </w:pPr>
      <w:r>
        <w:rPr>
          <w:rFonts w:ascii="Arial" w:eastAsia="Times New Roman" w:hAnsi="Arial" w:cs="Arial"/>
          <w:sz w:val="24"/>
          <w:szCs w:val="24"/>
        </w:rPr>
        <w:t>3.</w:t>
      </w:r>
      <w:r w:rsidRPr="00546C16">
        <w:rPr>
          <w:rFonts w:ascii="Arial" w:eastAsia="Times New Roman" w:hAnsi="Arial" w:cs="Arial"/>
          <w:color w:val="000000"/>
          <w:sz w:val="24"/>
          <w:szCs w:val="24"/>
        </w:rPr>
        <w:t xml:space="preserve"> </w:t>
      </w:r>
      <w:r w:rsidRPr="00826316">
        <w:rPr>
          <w:rFonts w:ascii="Arial" w:eastAsia="Times New Roman" w:hAnsi="Arial" w:cs="Arial"/>
          <w:color w:val="000000"/>
          <w:sz w:val="24"/>
          <w:szCs w:val="24"/>
        </w:rPr>
        <w:t>..............................</w:t>
      </w:r>
      <w:r>
        <w:rPr>
          <w:rFonts w:ascii="Arial" w:eastAsia="Times New Roman" w:hAnsi="Arial" w:cs="Arial"/>
          <w:color w:val="000000"/>
          <w:sz w:val="24"/>
          <w:szCs w:val="24"/>
        </w:rPr>
        <w:t>.</w:t>
      </w:r>
      <w:r w:rsidRPr="00826316">
        <w:rPr>
          <w:rFonts w:ascii="Arial" w:eastAsia="Times New Roman" w:hAnsi="Arial" w:cs="Arial"/>
          <w:color w:val="000000"/>
          <w:sz w:val="24"/>
          <w:szCs w:val="24"/>
        </w:rPr>
        <w:t>........</w:t>
      </w:r>
      <w:r>
        <w:rPr>
          <w:rFonts w:ascii="Arial" w:eastAsia="Times New Roman" w:hAnsi="Arial" w:cs="Arial"/>
          <w:color w:val="000000"/>
          <w:sz w:val="24"/>
          <w:szCs w:val="24"/>
        </w:rPr>
        <w:t>..</w:t>
      </w:r>
      <w:r w:rsidRPr="00826316">
        <w:rPr>
          <w:rFonts w:ascii="Arial" w:eastAsia="Times New Roman" w:hAnsi="Arial" w:cs="Arial"/>
          <w:color w:val="000000"/>
          <w:sz w:val="24"/>
          <w:szCs w:val="24"/>
        </w:rPr>
        <w:t>......</w:t>
      </w:r>
    </w:p>
    <w:p w14:paraId="2DA50B7C" w14:textId="02860774" w:rsidR="00546C16" w:rsidRPr="00826316" w:rsidRDefault="00546C16">
      <w:pPr>
        <w:rPr>
          <w:rFonts w:ascii="Arial" w:eastAsia="Times New Roman" w:hAnsi="Arial" w:cs="Arial"/>
          <w:sz w:val="24"/>
          <w:szCs w:val="24"/>
        </w:rPr>
        <w:sectPr w:rsidR="00546C16" w:rsidRPr="00826316" w:rsidSect="0081171E">
          <w:pgSz w:w="11906" w:h="16838" w:code="9"/>
          <w:pgMar w:top="1260" w:right="1080" w:bottom="1135" w:left="1440" w:header="720" w:footer="720" w:gutter="0"/>
          <w:pgNumType w:start="1"/>
          <w:cols w:space="720"/>
          <w:docGrid w:linePitch="299"/>
        </w:sectPr>
      </w:pPr>
    </w:p>
    <w:p w14:paraId="49623105" w14:textId="77777777" w:rsidR="00F464E3" w:rsidRDefault="00F464E3" w:rsidP="00F464E3">
      <w:pPr>
        <w:spacing w:after="0" w:line="240" w:lineRule="auto"/>
        <w:ind w:left="4536" w:right="4"/>
        <w:jc w:val="right"/>
        <w:rPr>
          <w:rFonts w:ascii="Arial" w:eastAsia="Times New Roman" w:hAnsi="Arial" w:cs="Arial"/>
          <w:color w:val="000000"/>
          <w:sz w:val="24"/>
          <w:szCs w:val="24"/>
        </w:rPr>
      </w:pPr>
      <w:r w:rsidRPr="00826316">
        <w:rPr>
          <w:rFonts w:ascii="Arial" w:eastAsia="Times New Roman" w:hAnsi="Arial" w:cs="Arial"/>
          <w:color w:val="000000"/>
          <w:sz w:val="24"/>
          <w:szCs w:val="24"/>
        </w:rPr>
        <w:lastRenderedPageBreak/>
        <w:t xml:space="preserve">Гэр бүл, хөдөлмөр, нийгмийн хамгааллын </w:t>
      </w:r>
      <w:r>
        <w:rPr>
          <w:rFonts w:ascii="Arial" w:eastAsia="Times New Roman" w:hAnsi="Arial" w:cs="Arial"/>
          <w:color w:val="000000"/>
          <w:sz w:val="24"/>
          <w:szCs w:val="24"/>
        </w:rPr>
        <w:t xml:space="preserve">сайд, </w:t>
      </w:r>
    </w:p>
    <w:p w14:paraId="1FA785FB" w14:textId="77777777" w:rsidR="00F464E3" w:rsidRDefault="00F464E3" w:rsidP="00F464E3">
      <w:pPr>
        <w:spacing w:after="0" w:line="240" w:lineRule="auto"/>
        <w:ind w:left="4536" w:right="4"/>
        <w:jc w:val="right"/>
        <w:rPr>
          <w:rFonts w:ascii="Arial" w:eastAsia="Times New Roman" w:hAnsi="Arial" w:cs="Arial"/>
          <w:color w:val="000000"/>
          <w:sz w:val="24"/>
          <w:szCs w:val="24"/>
        </w:rPr>
      </w:pPr>
      <w:r>
        <w:rPr>
          <w:rFonts w:ascii="Arial" w:eastAsia="Times New Roman" w:hAnsi="Arial" w:cs="Arial"/>
          <w:color w:val="000000"/>
          <w:sz w:val="24"/>
          <w:szCs w:val="24"/>
        </w:rPr>
        <w:t>Боловсролын сайдын</w:t>
      </w:r>
      <w:r w:rsidRPr="00826316">
        <w:rPr>
          <w:rFonts w:ascii="Arial" w:eastAsia="Times New Roman" w:hAnsi="Arial" w:cs="Arial"/>
          <w:color w:val="000000"/>
          <w:sz w:val="24"/>
          <w:szCs w:val="24"/>
        </w:rPr>
        <w:t xml:space="preserve"> 202</w:t>
      </w:r>
      <w:r>
        <w:rPr>
          <w:rFonts w:ascii="Arial" w:eastAsia="Times New Roman" w:hAnsi="Arial" w:cs="Arial"/>
          <w:color w:val="000000"/>
          <w:sz w:val="24"/>
          <w:szCs w:val="24"/>
        </w:rPr>
        <w:t>5</w:t>
      </w:r>
      <w:r w:rsidRPr="00826316">
        <w:rPr>
          <w:rFonts w:ascii="Arial" w:eastAsia="Times New Roman" w:hAnsi="Arial" w:cs="Arial"/>
          <w:color w:val="000000"/>
          <w:sz w:val="24"/>
          <w:szCs w:val="24"/>
        </w:rPr>
        <w:t xml:space="preserve"> оны ... дугаар сарын</w:t>
      </w:r>
    </w:p>
    <w:p w14:paraId="3955C76D" w14:textId="2AD0750B" w:rsidR="00F464E3" w:rsidRDefault="00F464E3" w:rsidP="00F464E3">
      <w:pPr>
        <w:spacing w:after="0" w:line="240" w:lineRule="auto"/>
        <w:ind w:left="4536" w:right="4"/>
        <w:jc w:val="right"/>
        <w:rPr>
          <w:rFonts w:ascii="Arial" w:eastAsia="Times New Roman" w:hAnsi="Arial" w:cs="Arial"/>
          <w:color w:val="000000"/>
          <w:sz w:val="24"/>
          <w:szCs w:val="24"/>
        </w:rPr>
      </w:pPr>
      <w:r w:rsidRPr="0082631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826316">
        <w:rPr>
          <w:rFonts w:ascii="Arial" w:eastAsia="Times New Roman" w:hAnsi="Arial" w:cs="Arial"/>
          <w:color w:val="000000"/>
          <w:sz w:val="24"/>
          <w:szCs w:val="24"/>
        </w:rPr>
        <w:t>-ны өдрийн ... дуг</w:t>
      </w:r>
      <w:r>
        <w:rPr>
          <w:rFonts w:ascii="Arial" w:eastAsia="Times New Roman" w:hAnsi="Arial" w:cs="Arial"/>
          <w:color w:val="000000"/>
          <w:sz w:val="24"/>
          <w:szCs w:val="24"/>
        </w:rPr>
        <w:t xml:space="preserve">аар хамтарсан тушаалын </w:t>
      </w:r>
    </w:p>
    <w:p w14:paraId="385373AD" w14:textId="78CBB117" w:rsidR="00F464E3" w:rsidRDefault="00F464E3" w:rsidP="00F464E3">
      <w:pPr>
        <w:spacing w:after="0" w:line="240" w:lineRule="auto"/>
        <w:ind w:left="4536" w:right="4"/>
        <w:jc w:val="right"/>
        <w:rPr>
          <w:rFonts w:ascii="Arial" w:eastAsia="Times New Roman" w:hAnsi="Arial" w:cs="Arial"/>
          <w:color w:val="000000"/>
          <w:sz w:val="24"/>
          <w:szCs w:val="24"/>
        </w:rPr>
      </w:pPr>
      <w:r>
        <w:rPr>
          <w:rFonts w:ascii="Arial" w:eastAsia="Times New Roman" w:hAnsi="Arial" w:cs="Arial"/>
          <w:color w:val="000000"/>
          <w:sz w:val="24"/>
          <w:szCs w:val="24"/>
        </w:rPr>
        <w:t>гуравдугаар</w:t>
      </w:r>
      <w:r w:rsidRPr="00826316">
        <w:rPr>
          <w:rFonts w:ascii="Arial" w:eastAsia="Times New Roman" w:hAnsi="Arial" w:cs="Arial"/>
          <w:color w:val="000000"/>
          <w:sz w:val="24"/>
          <w:szCs w:val="24"/>
        </w:rPr>
        <w:t xml:space="preserve"> хавсралт</w:t>
      </w:r>
    </w:p>
    <w:p w14:paraId="0986B5FD" w14:textId="54FA08AA" w:rsidR="00CB3643" w:rsidRDefault="00CB3643">
      <w:pPr>
        <w:spacing w:after="0" w:line="240" w:lineRule="auto"/>
        <w:jc w:val="right"/>
        <w:rPr>
          <w:rFonts w:ascii="Arial" w:eastAsia="Times New Roman" w:hAnsi="Arial" w:cs="Arial"/>
          <w:color w:val="000000"/>
          <w:sz w:val="24"/>
          <w:szCs w:val="24"/>
        </w:rPr>
      </w:pPr>
    </w:p>
    <w:p w14:paraId="172B42DE" w14:textId="77777777" w:rsidR="00886237" w:rsidRDefault="00886237">
      <w:pPr>
        <w:spacing w:after="0" w:line="240" w:lineRule="auto"/>
        <w:jc w:val="right"/>
        <w:rPr>
          <w:rFonts w:ascii="Arial" w:eastAsia="Times New Roman" w:hAnsi="Arial" w:cs="Arial"/>
          <w:color w:val="000000"/>
          <w:sz w:val="24"/>
          <w:szCs w:val="24"/>
        </w:rPr>
      </w:pPr>
    </w:p>
    <w:p w14:paraId="763AFF98" w14:textId="77777777" w:rsidR="00886237" w:rsidRPr="00826316" w:rsidRDefault="00886237">
      <w:pPr>
        <w:spacing w:after="0" w:line="240" w:lineRule="auto"/>
        <w:jc w:val="right"/>
        <w:rPr>
          <w:rFonts w:ascii="Arial" w:eastAsia="Times New Roman" w:hAnsi="Arial" w:cs="Arial"/>
          <w:color w:val="000000"/>
          <w:sz w:val="24"/>
          <w:szCs w:val="24"/>
        </w:rPr>
      </w:pPr>
    </w:p>
    <w:p w14:paraId="10006EB9" w14:textId="77777777" w:rsidR="00CB3643" w:rsidRPr="00826316" w:rsidRDefault="00D64AAB">
      <w:pPr>
        <w:spacing w:after="0" w:line="240" w:lineRule="auto"/>
        <w:jc w:val="center"/>
        <w:rPr>
          <w:rFonts w:ascii="Arial" w:eastAsia="Times New Roman" w:hAnsi="Arial" w:cs="Arial"/>
          <w:b/>
          <w:color w:val="000000"/>
          <w:sz w:val="24"/>
          <w:szCs w:val="24"/>
        </w:rPr>
      </w:pPr>
      <w:r w:rsidRPr="00826316">
        <w:rPr>
          <w:rFonts w:ascii="Arial" w:eastAsia="Times New Roman" w:hAnsi="Arial" w:cs="Arial"/>
          <w:b/>
          <w:color w:val="000000"/>
          <w:sz w:val="24"/>
          <w:szCs w:val="24"/>
        </w:rPr>
        <w:t xml:space="preserve">БОЛОВСРОЛЫН СУРГАЛТЫН БАЙГУУЛЛАГА БОЛОН СҮМ ХИЙДИЙН ОРЧНЫ </w:t>
      </w:r>
    </w:p>
    <w:p w14:paraId="7BA47171" w14:textId="01F65614" w:rsidR="00CB3643" w:rsidRDefault="00D64AAB">
      <w:pPr>
        <w:spacing w:after="0" w:line="240" w:lineRule="auto"/>
        <w:jc w:val="center"/>
        <w:rPr>
          <w:rFonts w:ascii="Arial" w:eastAsia="Times New Roman" w:hAnsi="Arial" w:cs="Arial"/>
          <w:b/>
          <w:color w:val="000000"/>
          <w:sz w:val="24"/>
          <w:szCs w:val="24"/>
        </w:rPr>
      </w:pPr>
      <w:r w:rsidRPr="00826316">
        <w:rPr>
          <w:rFonts w:ascii="Arial" w:eastAsia="Times New Roman" w:hAnsi="Arial" w:cs="Arial"/>
          <w:b/>
          <w:color w:val="000000"/>
          <w:sz w:val="24"/>
          <w:szCs w:val="24"/>
        </w:rPr>
        <w:t>АЮУЛГҮЙ БАЙДЛЫГ ХАНГАХ ТӨЛӨВЛӨГӨӨ</w:t>
      </w:r>
    </w:p>
    <w:p w14:paraId="6250E8A6" w14:textId="71B101B5" w:rsidR="00886237" w:rsidRDefault="00886237" w:rsidP="00546C16">
      <w:pPr>
        <w:spacing w:after="0" w:line="240" w:lineRule="auto"/>
        <w:jc w:val="both"/>
        <w:rPr>
          <w:rFonts w:ascii="Arial" w:eastAsia="Times New Roman" w:hAnsi="Arial" w:cs="Arial"/>
          <w:b/>
          <w:color w:val="000000"/>
          <w:sz w:val="24"/>
          <w:szCs w:val="24"/>
        </w:rPr>
      </w:pPr>
    </w:p>
    <w:p w14:paraId="2E9B6C66" w14:textId="77777777" w:rsidR="00886237" w:rsidRPr="00826316" w:rsidRDefault="00886237" w:rsidP="00546C16">
      <w:pPr>
        <w:spacing w:after="0" w:line="240" w:lineRule="auto"/>
        <w:jc w:val="both"/>
        <w:rPr>
          <w:rFonts w:ascii="Arial" w:eastAsia="Times New Roman" w:hAnsi="Arial" w:cs="Arial"/>
          <w:b/>
          <w:color w:val="000000"/>
          <w:sz w:val="24"/>
          <w:szCs w:val="24"/>
        </w:rPr>
      </w:pPr>
    </w:p>
    <w:p w14:paraId="6EA0EBC4" w14:textId="3E1C2B90" w:rsidR="00CB3643" w:rsidRPr="00546C16" w:rsidRDefault="00D64AAB" w:rsidP="00546C16">
      <w:pPr>
        <w:pStyle w:val="ListParagraph"/>
        <w:numPr>
          <w:ilvl w:val="0"/>
          <w:numId w:val="7"/>
        </w:numPr>
        <w:tabs>
          <w:tab w:val="left" w:pos="142"/>
        </w:tabs>
        <w:spacing w:before="27" w:after="0" w:line="240" w:lineRule="auto"/>
        <w:ind w:right="195"/>
        <w:jc w:val="both"/>
        <w:rPr>
          <w:rFonts w:ascii="Arial" w:eastAsia="Times New Roman" w:hAnsi="Arial" w:cs="Arial"/>
          <w:color w:val="000000"/>
          <w:sz w:val="24"/>
          <w:szCs w:val="24"/>
        </w:rPr>
      </w:pPr>
      <w:r w:rsidRPr="00546C16">
        <w:rPr>
          <w:rFonts w:ascii="Arial" w:eastAsia="Times New Roman" w:hAnsi="Arial" w:cs="Arial"/>
          <w:color w:val="000000"/>
          <w:sz w:val="24"/>
          <w:szCs w:val="24"/>
        </w:rPr>
        <w:t xml:space="preserve">Энэхүү маягт нь </w:t>
      </w:r>
      <w:r w:rsidR="00546C16">
        <w:rPr>
          <w:rFonts w:ascii="Arial" w:eastAsia="Times New Roman" w:hAnsi="Arial" w:cs="Arial"/>
          <w:color w:val="000000"/>
          <w:sz w:val="24"/>
          <w:szCs w:val="24"/>
        </w:rPr>
        <w:t>“</w:t>
      </w:r>
      <w:r w:rsidRPr="00546C16">
        <w:rPr>
          <w:rFonts w:ascii="Arial" w:eastAsia="Times New Roman" w:hAnsi="Arial" w:cs="Arial"/>
          <w:color w:val="000000"/>
          <w:sz w:val="24"/>
          <w:szCs w:val="24"/>
        </w:rPr>
        <w:t>Боловсролын сургалтын байгууллага болон сүм хийдийн орчны аюулгүй байдлын нөхцөл байдлын үнэлгээний хэрэгжилт</w:t>
      </w:r>
      <w:r w:rsidR="00546C16">
        <w:rPr>
          <w:rFonts w:ascii="Arial" w:eastAsia="Times New Roman" w:hAnsi="Arial" w:cs="Arial"/>
          <w:color w:val="000000"/>
          <w:sz w:val="24"/>
          <w:szCs w:val="24"/>
        </w:rPr>
        <w:t>”-</w:t>
      </w:r>
      <w:r w:rsidRPr="00546C16">
        <w:rPr>
          <w:rFonts w:ascii="Arial" w:eastAsia="Times New Roman" w:hAnsi="Arial" w:cs="Arial"/>
          <w:color w:val="000000"/>
          <w:sz w:val="24"/>
          <w:szCs w:val="24"/>
        </w:rPr>
        <w:t>ийг хянаж</w:t>
      </w:r>
      <w:r w:rsidR="00546C16">
        <w:rPr>
          <w:rFonts w:ascii="Arial" w:eastAsia="Times New Roman" w:hAnsi="Arial" w:cs="Arial"/>
          <w:color w:val="000000"/>
          <w:sz w:val="24"/>
          <w:szCs w:val="24"/>
        </w:rPr>
        <w:t>,</w:t>
      </w:r>
      <w:r w:rsidRPr="00546C16">
        <w:rPr>
          <w:rFonts w:ascii="Arial" w:eastAsia="Times New Roman" w:hAnsi="Arial" w:cs="Arial"/>
          <w:color w:val="000000"/>
          <w:sz w:val="24"/>
          <w:szCs w:val="24"/>
        </w:rPr>
        <w:t xml:space="preserve"> үнэлэ</w:t>
      </w:r>
      <w:r w:rsidR="00546C16">
        <w:rPr>
          <w:rFonts w:ascii="Arial" w:eastAsia="Times New Roman" w:hAnsi="Arial" w:cs="Arial"/>
          <w:color w:val="000000"/>
          <w:sz w:val="24"/>
          <w:szCs w:val="24"/>
        </w:rPr>
        <w:t xml:space="preserve">хэд зориулсан. Энэхүү хүснэгтийг хасвралт 1 дэх асуумжийг </w:t>
      </w:r>
      <w:r w:rsidRPr="00546C16">
        <w:rPr>
          <w:rFonts w:ascii="Arial" w:eastAsia="Times New Roman" w:hAnsi="Arial" w:cs="Arial"/>
          <w:color w:val="000000"/>
          <w:sz w:val="24"/>
          <w:szCs w:val="24"/>
        </w:rPr>
        <w:t>бөглөсний дараа үнэлгээ хийсэн баг болон оролцогч талуудыг оролцуулан бөглөнө.</w:t>
      </w:r>
    </w:p>
    <w:p w14:paraId="2E81B7D0" w14:textId="77777777" w:rsidR="00CB3643" w:rsidRPr="00546C16" w:rsidRDefault="00D64AAB" w:rsidP="00546C16">
      <w:pPr>
        <w:pStyle w:val="ListParagraph"/>
        <w:numPr>
          <w:ilvl w:val="0"/>
          <w:numId w:val="7"/>
        </w:numPr>
        <w:tabs>
          <w:tab w:val="left" w:pos="142"/>
        </w:tabs>
        <w:spacing w:before="27" w:after="0" w:line="240" w:lineRule="auto"/>
        <w:ind w:right="195"/>
        <w:jc w:val="both"/>
        <w:rPr>
          <w:rFonts w:ascii="Arial" w:eastAsia="Times New Roman" w:hAnsi="Arial" w:cs="Arial"/>
          <w:color w:val="000000"/>
          <w:sz w:val="24"/>
          <w:szCs w:val="24"/>
        </w:rPr>
      </w:pPr>
      <w:r w:rsidRPr="00546C16">
        <w:rPr>
          <w:rFonts w:ascii="Arial" w:eastAsia="Times New Roman" w:hAnsi="Arial" w:cs="Arial"/>
          <w:color w:val="000000"/>
          <w:sz w:val="24"/>
          <w:szCs w:val="24"/>
        </w:rPr>
        <w:t xml:space="preserve">Боловсролын сургалтын байгууллага болон сүм хийдийн орчны аюулгүй байдлын нөхцөл байдлын үнэлгээний үйл ажиллагааны хяналт, үнэлгээг хийхэд ашиглана. </w:t>
      </w:r>
    </w:p>
    <w:p w14:paraId="417578E9" w14:textId="77777777" w:rsidR="00CB3643" w:rsidRPr="00826316" w:rsidRDefault="00CB3643">
      <w:pPr>
        <w:spacing w:before="27" w:after="0" w:line="240" w:lineRule="auto"/>
        <w:ind w:right="195"/>
        <w:jc w:val="both"/>
        <w:rPr>
          <w:rFonts w:ascii="Arial" w:eastAsia="Times New Roman" w:hAnsi="Arial" w:cs="Arial"/>
          <w:color w:val="000000"/>
          <w:sz w:val="24"/>
          <w:szCs w:val="24"/>
        </w:rPr>
      </w:pPr>
    </w:p>
    <w:tbl>
      <w:tblPr>
        <w:tblStyle w:val="a2"/>
        <w:tblW w:w="134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3007"/>
        <w:gridCol w:w="2977"/>
        <w:gridCol w:w="1843"/>
        <w:gridCol w:w="1536"/>
        <w:gridCol w:w="1866"/>
        <w:gridCol w:w="1554"/>
      </w:tblGrid>
      <w:tr w:rsidR="00CB3643" w:rsidRPr="00826316" w14:paraId="48DEE156" w14:textId="77777777" w:rsidTr="00886237">
        <w:tc>
          <w:tcPr>
            <w:tcW w:w="13423" w:type="dxa"/>
            <w:gridSpan w:val="7"/>
          </w:tcPr>
          <w:p w14:paraId="373A0BAE" w14:textId="5FB505A9" w:rsidR="00CB3643" w:rsidRPr="00826316" w:rsidRDefault="00D64AAB">
            <w:pPr>
              <w:spacing w:before="27"/>
              <w:ind w:right="195"/>
              <w:jc w:val="both"/>
              <w:rPr>
                <w:rFonts w:ascii="Arial" w:eastAsia="Times New Roman" w:hAnsi="Arial" w:cs="Arial"/>
                <w:sz w:val="24"/>
                <w:szCs w:val="24"/>
              </w:rPr>
            </w:pPr>
            <w:r w:rsidRPr="00826316">
              <w:rPr>
                <w:rFonts w:ascii="Arial" w:eastAsia="Times New Roman" w:hAnsi="Arial" w:cs="Arial"/>
                <w:sz w:val="24"/>
                <w:szCs w:val="24"/>
              </w:rPr>
              <w:t>Байгууллагын нэр:</w:t>
            </w:r>
          </w:p>
        </w:tc>
      </w:tr>
      <w:tr w:rsidR="00CB3643" w:rsidRPr="00826316" w14:paraId="3E0832DC" w14:textId="77777777" w:rsidTr="00886237">
        <w:tc>
          <w:tcPr>
            <w:tcW w:w="13423" w:type="dxa"/>
            <w:gridSpan w:val="7"/>
          </w:tcPr>
          <w:p w14:paraId="667F55B7" w14:textId="12759710" w:rsidR="00CB3643" w:rsidRPr="000E7637" w:rsidRDefault="00D64AAB">
            <w:pPr>
              <w:spacing w:before="27"/>
              <w:ind w:right="195"/>
              <w:jc w:val="both"/>
              <w:rPr>
                <w:rFonts w:ascii="Arial" w:eastAsia="Times New Roman" w:hAnsi="Arial" w:cs="Arial"/>
                <w:color w:val="000000"/>
                <w:sz w:val="24"/>
                <w:szCs w:val="24"/>
              </w:rPr>
            </w:pPr>
            <w:r w:rsidRPr="00826316">
              <w:rPr>
                <w:rFonts w:ascii="Arial" w:eastAsia="Times New Roman" w:hAnsi="Arial" w:cs="Arial"/>
                <w:color w:val="000000"/>
                <w:sz w:val="24"/>
                <w:szCs w:val="24"/>
              </w:rPr>
              <w:t>Огноо:</w:t>
            </w:r>
          </w:p>
        </w:tc>
      </w:tr>
      <w:tr w:rsidR="00CB3643" w:rsidRPr="00826316" w14:paraId="13BCEBDD" w14:textId="77777777" w:rsidTr="00546C16">
        <w:tc>
          <w:tcPr>
            <w:tcW w:w="640" w:type="dxa"/>
            <w:shd w:val="clear" w:color="auto" w:fill="D5DCE4"/>
          </w:tcPr>
          <w:p w14:paraId="5B93F28B" w14:textId="77777777" w:rsidR="00CB3643" w:rsidRPr="00546C16" w:rsidRDefault="00D64AAB" w:rsidP="00546C16">
            <w:pPr>
              <w:spacing w:before="27"/>
              <w:ind w:right="195"/>
              <w:jc w:val="center"/>
              <w:rPr>
                <w:rFonts w:ascii="Arial" w:eastAsia="Times New Roman" w:hAnsi="Arial" w:cs="Arial"/>
                <w:b/>
                <w:sz w:val="24"/>
                <w:szCs w:val="24"/>
              </w:rPr>
            </w:pPr>
            <w:r w:rsidRPr="00546C16">
              <w:rPr>
                <w:rFonts w:ascii="Arial" w:eastAsia="Times New Roman" w:hAnsi="Arial" w:cs="Arial"/>
                <w:b/>
                <w:sz w:val="24"/>
                <w:szCs w:val="24"/>
              </w:rPr>
              <w:t>№</w:t>
            </w:r>
          </w:p>
        </w:tc>
        <w:tc>
          <w:tcPr>
            <w:tcW w:w="3007" w:type="dxa"/>
            <w:shd w:val="clear" w:color="auto" w:fill="D5DCE4"/>
            <w:vAlign w:val="center"/>
          </w:tcPr>
          <w:p w14:paraId="55CCA96B" w14:textId="77777777" w:rsidR="00CB3643" w:rsidRPr="00546C16" w:rsidRDefault="00D64AAB" w:rsidP="00546C16">
            <w:pPr>
              <w:spacing w:before="27"/>
              <w:ind w:right="195"/>
              <w:jc w:val="center"/>
              <w:rPr>
                <w:rFonts w:ascii="Arial" w:eastAsia="Times New Roman" w:hAnsi="Arial" w:cs="Arial"/>
                <w:b/>
                <w:sz w:val="24"/>
                <w:szCs w:val="24"/>
              </w:rPr>
            </w:pPr>
            <w:r w:rsidRPr="00546C16">
              <w:rPr>
                <w:rFonts w:ascii="Arial" w:eastAsia="Times New Roman" w:hAnsi="Arial" w:cs="Arial"/>
                <w:b/>
                <w:color w:val="000000"/>
                <w:sz w:val="24"/>
                <w:szCs w:val="24"/>
              </w:rPr>
              <w:t>Үнэлгээгээр гарсан асуудлууд</w:t>
            </w:r>
          </w:p>
        </w:tc>
        <w:tc>
          <w:tcPr>
            <w:tcW w:w="2977" w:type="dxa"/>
            <w:shd w:val="clear" w:color="auto" w:fill="D5DCE4"/>
            <w:vAlign w:val="center"/>
          </w:tcPr>
          <w:p w14:paraId="278C4F6E" w14:textId="77777777" w:rsidR="00CB3643" w:rsidRPr="00546C16" w:rsidRDefault="00D64AAB" w:rsidP="00546C16">
            <w:pPr>
              <w:spacing w:before="27"/>
              <w:ind w:right="195"/>
              <w:jc w:val="center"/>
              <w:rPr>
                <w:rFonts w:ascii="Arial" w:eastAsia="Times New Roman" w:hAnsi="Arial" w:cs="Arial"/>
                <w:b/>
                <w:sz w:val="24"/>
                <w:szCs w:val="24"/>
              </w:rPr>
            </w:pPr>
            <w:r w:rsidRPr="00546C16">
              <w:rPr>
                <w:rFonts w:ascii="Arial" w:eastAsia="Times New Roman" w:hAnsi="Arial" w:cs="Arial"/>
                <w:b/>
                <w:sz w:val="24"/>
                <w:szCs w:val="24"/>
              </w:rPr>
              <w:t>Авч хэрэгжүүлэх үйл ажиллагаа</w:t>
            </w:r>
          </w:p>
        </w:tc>
        <w:tc>
          <w:tcPr>
            <w:tcW w:w="1843" w:type="dxa"/>
            <w:shd w:val="clear" w:color="auto" w:fill="D5DCE4"/>
            <w:vAlign w:val="center"/>
          </w:tcPr>
          <w:p w14:paraId="4CCFF578" w14:textId="77777777" w:rsidR="00CB3643" w:rsidRPr="00546C16" w:rsidRDefault="00D64AAB" w:rsidP="00546C16">
            <w:pPr>
              <w:spacing w:before="27"/>
              <w:ind w:right="195"/>
              <w:jc w:val="center"/>
              <w:rPr>
                <w:rFonts w:ascii="Arial" w:eastAsia="Times New Roman" w:hAnsi="Arial" w:cs="Arial"/>
                <w:b/>
                <w:sz w:val="24"/>
                <w:szCs w:val="24"/>
              </w:rPr>
            </w:pPr>
            <w:r w:rsidRPr="00546C16">
              <w:rPr>
                <w:rFonts w:ascii="Arial" w:eastAsia="Times New Roman" w:hAnsi="Arial" w:cs="Arial"/>
                <w:b/>
                <w:sz w:val="24"/>
                <w:szCs w:val="24"/>
              </w:rPr>
              <w:t>Хариуцах эзэн</w:t>
            </w:r>
          </w:p>
        </w:tc>
        <w:tc>
          <w:tcPr>
            <w:tcW w:w="1536" w:type="dxa"/>
            <w:shd w:val="clear" w:color="auto" w:fill="D5DCE4"/>
            <w:vAlign w:val="center"/>
          </w:tcPr>
          <w:p w14:paraId="6108D382" w14:textId="77777777" w:rsidR="00CB3643" w:rsidRPr="00546C16" w:rsidRDefault="00D64AAB" w:rsidP="00546C16">
            <w:pPr>
              <w:spacing w:before="27"/>
              <w:ind w:right="195"/>
              <w:jc w:val="center"/>
              <w:rPr>
                <w:rFonts w:ascii="Arial" w:eastAsia="Times New Roman" w:hAnsi="Arial" w:cs="Arial"/>
                <w:b/>
                <w:sz w:val="24"/>
                <w:szCs w:val="24"/>
              </w:rPr>
            </w:pPr>
            <w:r w:rsidRPr="00546C16">
              <w:rPr>
                <w:rFonts w:ascii="Arial" w:eastAsia="Times New Roman" w:hAnsi="Arial" w:cs="Arial"/>
                <w:b/>
                <w:sz w:val="24"/>
                <w:szCs w:val="24"/>
              </w:rPr>
              <w:t>Хугацаа</w:t>
            </w:r>
          </w:p>
        </w:tc>
        <w:tc>
          <w:tcPr>
            <w:tcW w:w="1866" w:type="dxa"/>
            <w:shd w:val="clear" w:color="auto" w:fill="D5DCE4"/>
            <w:vAlign w:val="center"/>
          </w:tcPr>
          <w:p w14:paraId="2AA7170B" w14:textId="77777777" w:rsidR="00CB3643" w:rsidRPr="00546C16" w:rsidRDefault="00D64AAB" w:rsidP="00546C16">
            <w:pPr>
              <w:spacing w:before="27"/>
              <w:ind w:right="195"/>
              <w:jc w:val="center"/>
              <w:rPr>
                <w:rFonts w:ascii="Arial" w:eastAsia="Times New Roman" w:hAnsi="Arial" w:cs="Arial"/>
                <w:b/>
                <w:sz w:val="24"/>
                <w:szCs w:val="24"/>
              </w:rPr>
            </w:pPr>
            <w:r w:rsidRPr="00546C16">
              <w:rPr>
                <w:rFonts w:ascii="Arial" w:eastAsia="Times New Roman" w:hAnsi="Arial" w:cs="Arial"/>
                <w:b/>
                <w:sz w:val="24"/>
                <w:szCs w:val="24"/>
              </w:rPr>
              <w:t>Нөөц/төсөв</w:t>
            </w:r>
          </w:p>
        </w:tc>
        <w:tc>
          <w:tcPr>
            <w:tcW w:w="1554" w:type="dxa"/>
            <w:shd w:val="clear" w:color="auto" w:fill="D5DCE4"/>
            <w:vAlign w:val="center"/>
          </w:tcPr>
          <w:p w14:paraId="672BBB4A" w14:textId="77777777" w:rsidR="00CB3643" w:rsidRPr="00546C16" w:rsidRDefault="00D64AAB" w:rsidP="00546C16">
            <w:pPr>
              <w:spacing w:before="27"/>
              <w:ind w:right="195"/>
              <w:jc w:val="center"/>
              <w:rPr>
                <w:rFonts w:ascii="Arial" w:eastAsia="Times New Roman" w:hAnsi="Arial" w:cs="Arial"/>
                <w:b/>
                <w:sz w:val="24"/>
                <w:szCs w:val="24"/>
              </w:rPr>
            </w:pPr>
            <w:r w:rsidRPr="00546C16">
              <w:rPr>
                <w:rFonts w:ascii="Arial" w:eastAsia="Times New Roman" w:hAnsi="Arial" w:cs="Arial"/>
                <w:b/>
                <w:sz w:val="24"/>
                <w:szCs w:val="24"/>
              </w:rPr>
              <w:t>Биелэлт</w:t>
            </w:r>
          </w:p>
        </w:tc>
      </w:tr>
      <w:tr w:rsidR="00CB3643" w:rsidRPr="00826316" w14:paraId="16E1CC6B" w14:textId="77777777" w:rsidTr="00886237">
        <w:tc>
          <w:tcPr>
            <w:tcW w:w="13423" w:type="dxa"/>
            <w:gridSpan w:val="7"/>
          </w:tcPr>
          <w:p w14:paraId="51B138ED" w14:textId="77777777" w:rsidR="00CB3643" w:rsidRPr="00826316" w:rsidRDefault="00D64AAB">
            <w:pPr>
              <w:spacing w:before="27"/>
              <w:ind w:right="195"/>
              <w:jc w:val="both"/>
              <w:rPr>
                <w:rFonts w:ascii="Arial" w:eastAsia="Times New Roman" w:hAnsi="Arial" w:cs="Arial"/>
                <w:sz w:val="24"/>
                <w:szCs w:val="24"/>
              </w:rPr>
            </w:pPr>
            <w:r w:rsidRPr="00826316">
              <w:rPr>
                <w:rFonts w:ascii="Arial" w:eastAsia="Times New Roman" w:hAnsi="Arial" w:cs="Arial"/>
                <w:color w:val="000000"/>
                <w:sz w:val="24"/>
                <w:szCs w:val="24"/>
              </w:rPr>
              <w:t>ХЭСЭГ А. НИЙГЭМ СЭТГЭЛ ЗҮЙН ОРЧИН, ХАРИЛЦААНЫ ОРЧИН</w:t>
            </w:r>
          </w:p>
        </w:tc>
      </w:tr>
      <w:tr w:rsidR="00CB3643" w:rsidRPr="00826316" w14:paraId="69343E9D" w14:textId="77777777" w:rsidTr="00546C16">
        <w:tc>
          <w:tcPr>
            <w:tcW w:w="640" w:type="dxa"/>
          </w:tcPr>
          <w:p w14:paraId="6F6BE30F" w14:textId="77777777" w:rsidR="00CB3643" w:rsidRPr="00826316" w:rsidRDefault="00CB3643" w:rsidP="00886237">
            <w:pPr>
              <w:numPr>
                <w:ilvl w:val="0"/>
                <w:numId w:val="2"/>
              </w:numPr>
              <w:pBdr>
                <w:top w:val="nil"/>
                <w:left w:val="nil"/>
                <w:bottom w:val="nil"/>
                <w:right w:val="nil"/>
                <w:between w:val="nil"/>
              </w:pBdr>
              <w:spacing w:before="27"/>
              <w:ind w:right="195"/>
              <w:jc w:val="both"/>
              <w:rPr>
                <w:rFonts w:ascii="Arial" w:eastAsia="Times New Roman" w:hAnsi="Arial" w:cs="Arial"/>
                <w:color w:val="000000"/>
                <w:sz w:val="24"/>
                <w:szCs w:val="24"/>
              </w:rPr>
            </w:pPr>
          </w:p>
        </w:tc>
        <w:tc>
          <w:tcPr>
            <w:tcW w:w="3007" w:type="dxa"/>
          </w:tcPr>
          <w:p w14:paraId="18F2AD83" w14:textId="77777777" w:rsidR="00CB3643" w:rsidRPr="00826316" w:rsidRDefault="00CB3643" w:rsidP="00886237">
            <w:pPr>
              <w:spacing w:before="27"/>
              <w:ind w:right="195"/>
              <w:jc w:val="both"/>
              <w:rPr>
                <w:rFonts w:ascii="Arial" w:eastAsia="Times New Roman" w:hAnsi="Arial" w:cs="Arial"/>
                <w:sz w:val="24"/>
                <w:szCs w:val="24"/>
              </w:rPr>
            </w:pPr>
          </w:p>
        </w:tc>
        <w:tc>
          <w:tcPr>
            <w:tcW w:w="2977" w:type="dxa"/>
          </w:tcPr>
          <w:p w14:paraId="30F74632" w14:textId="77777777" w:rsidR="00CB3643" w:rsidRPr="00826316" w:rsidRDefault="00CB3643" w:rsidP="00886237">
            <w:pPr>
              <w:spacing w:before="27"/>
              <w:ind w:right="195"/>
              <w:jc w:val="both"/>
              <w:rPr>
                <w:rFonts w:ascii="Arial" w:eastAsia="Times New Roman" w:hAnsi="Arial" w:cs="Arial"/>
                <w:sz w:val="24"/>
                <w:szCs w:val="24"/>
              </w:rPr>
            </w:pPr>
          </w:p>
        </w:tc>
        <w:tc>
          <w:tcPr>
            <w:tcW w:w="1843" w:type="dxa"/>
          </w:tcPr>
          <w:p w14:paraId="194CAA35" w14:textId="77777777" w:rsidR="00CB3643" w:rsidRPr="00826316" w:rsidRDefault="00CB3643" w:rsidP="00886237">
            <w:pPr>
              <w:spacing w:before="27"/>
              <w:ind w:right="195"/>
              <w:jc w:val="both"/>
              <w:rPr>
                <w:rFonts w:ascii="Arial" w:eastAsia="Times New Roman" w:hAnsi="Arial" w:cs="Arial"/>
                <w:sz w:val="24"/>
                <w:szCs w:val="24"/>
              </w:rPr>
            </w:pPr>
          </w:p>
        </w:tc>
        <w:tc>
          <w:tcPr>
            <w:tcW w:w="1536" w:type="dxa"/>
          </w:tcPr>
          <w:p w14:paraId="2D2A7604" w14:textId="77777777" w:rsidR="00CB3643" w:rsidRPr="00826316" w:rsidRDefault="00CB3643" w:rsidP="00886237">
            <w:pPr>
              <w:spacing w:before="27"/>
              <w:ind w:right="195"/>
              <w:jc w:val="both"/>
              <w:rPr>
                <w:rFonts w:ascii="Arial" w:eastAsia="Times New Roman" w:hAnsi="Arial" w:cs="Arial"/>
                <w:sz w:val="24"/>
                <w:szCs w:val="24"/>
              </w:rPr>
            </w:pPr>
          </w:p>
        </w:tc>
        <w:tc>
          <w:tcPr>
            <w:tcW w:w="1866" w:type="dxa"/>
          </w:tcPr>
          <w:p w14:paraId="50FE4B39" w14:textId="77777777" w:rsidR="00CB3643" w:rsidRPr="00826316" w:rsidRDefault="00CB3643" w:rsidP="00886237">
            <w:pPr>
              <w:spacing w:before="27"/>
              <w:ind w:right="195"/>
              <w:jc w:val="both"/>
              <w:rPr>
                <w:rFonts w:ascii="Arial" w:eastAsia="Times New Roman" w:hAnsi="Arial" w:cs="Arial"/>
                <w:sz w:val="24"/>
                <w:szCs w:val="24"/>
              </w:rPr>
            </w:pPr>
          </w:p>
        </w:tc>
        <w:tc>
          <w:tcPr>
            <w:tcW w:w="1554" w:type="dxa"/>
          </w:tcPr>
          <w:p w14:paraId="4698A665" w14:textId="77777777" w:rsidR="00CB3643" w:rsidRPr="00826316" w:rsidRDefault="00CB3643" w:rsidP="00886237">
            <w:pPr>
              <w:spacing w:before="27"/>
              <w:ind w:right="195"/>
              <w:jc w:val="both"/>
              <w:rPr>
                <w:rFonts w:ascii="Arial" w:eastAsia="Times New Roman" w:hAnsi="Arial" w:cs="Arial"/>
                <w:sz w:val="24"/>
                <w:szCs w:val="24"/>
              </w:rPr>
            </w:pPr>
          </w:p>
        </w:tc>
      </w:tr>
      <w:tr w:rsidR="00CB3643" w:rsidRPr="00826316" w14:paraId="2B35151C" w14:textId="77777777" w:rsidTr="00546C16">
        <w:tc>
          <w:tcPr>
            <w:tcW w:w="640" w:type="dxa"/>
          </w:tcPr>
          <w:p w14:paraId="145309A5" w14:textId="77777777" w:rsidR="00CB3643" w:rsidRPr="00826316" w:rsidRDefault="00CB3643" w:rsidP="00886237">
            <w:pPr>
              <w:numPr>
                <w:ilvl w:val="0"/>
                <w:numId w:val="2"/>
              </w:numPr>
              <w:pBdr>
                <w:top w:val="nil"/>
                <w:left w:val="nil"/>
                <w:bottom w:val="nil"/>
                <w:right w:val="nil"/>
                <w:between w:val="nil"/>
              </w:pBdr>
              <w:spacing w:before="27"/>
              <w:ind w:right="195"/>
              <w:jc w:val="both"/>
              <w:rPr>
                <w:rFonts w:ascii="Arial" w:eastAsia="Times New Roman" w:hAnsi="Arial" w:cs="Arial"/>
                <w:color w:val="000000"/>
                <w:sz w:val="24"/>
                <w:szCs w:val="24"/>
              </w:rPr>
            </w:pPr>
          </w:p>
        </w:tc>
        <w:tc>
          <w:tcPr>
            <w:tcW w:w="3007" w:type="dxa"/>
          </w:tcPr>
          <w:p w14:paraId="50A5B50A" w14:textId="77777777" w:rsidR="00CB3643" w:rsidRPr="00826316" w:rsidRDefault="00CB3643" w:rsidP="00886237">
            <w:pPr>
              <w:spacing w:before="27"/>
              <w:ind w:right="195"/>
              <w:jc w:val="both"/>
              <w:rPr>
                <w:rFonts w:ascii="Arial" w:eastAsia="Times New Roman" w:hAnsi="Arial" w:cs="Arial"/>
                <w:sz w:val="24"/>
                <w:szCs w:val="24"/>
              </w:rPr>
            </w:pPr>
          </w:p>
        </w:tc>
        <w:tc>
          <w:tcPr>
            <w:tcW w:w="2977" w:type="dxa"/>
          </w:tcPr>
          <w:p w14:paraId="001F2005" w14:textId="77777777" w:rsidR="00CB3643" w:rsidRPr="00826316" w:rsidRDefault="00CB3643" w:rsidP="00886237">
            <w:pPr>
              <w:spacing w:before="27"/>
              <w:ind w:right="195"/>
              <w:jc w:val="both"/>
              <w:rPr>
                <w:rFonts w:ascii="Arial" w:eastAsia="Times New Roman" w:hAnsi="Arial" w:cs="Arial"/>
                <w:sz w:val="24"/>
                <w:szCs w:val="24"/>
              </w:rPr>
            </w:pPr>
          </w:p>
        </w:tc>
        <w:tc>
          <w:tcPr>
            <w:tcW w:w="1843" w:type="dxa"/>
          </w:tcPr>
          <w:p w14:paraId="451C1C0F" w14:textId="77777777" w:rsidR="00CB3643" w:rsidRPr="00826316" w:rsidRDefault="00CB3643" w:rsidP="00886237">
            <w:pPr>
              <w:spacing w:before="27"/>
              <w:ind w:right="195"/>
              <w:jc w:val="both"/>
              <w:rPr>
                <w:rFonts w:ascii="Arial" w:eastAsia="Times New Roman" w:hAnsi="Arial" w:cs="Arial"/>
                <w:sz w:val="24"/>
                <w:szCs w:val="24"/>
              </w:rPr>
            </w:pPr>
          </w:p>
        </w:tc>
        <w:tc>
          <w:tcPr>
            <w:tcW w:w="1536" w:type="dxa"/>
          </w:tcPr>
          <w:p w14:paraId="626D46C9" w14:textId="77777777" w:rsidR="00CB3643" w:rsidRPr="00826316" w:rsidRDefault="00CB3643" w:rsidP="00886237">
            <w:pPr>
              <w:spacing w:before="27"/>
              <w:ind w:right="195"/>
              <w:jc w:val="both"/>
              <w:rPr>
                <w:rFonts w:ascii="Arial" w:eastAsia="Times New Roman" w:hAnsi="Arial" w:cs="Arial"/>
                <w:sz w:val="24"/>
                <w:szCs w:val="24"/>
              </w:rPr>
            </w:pPr>
          </w:p>
        </w:tc>
        <w:tc>
          <w:tcPr>
            <w:tcW w:w="1866" w:type="dxa"/>
          </w:tcPr>
          <w:p w14:paraId="1541855B" w14:textId="77777777" w:rsidR="00CB3643" w:rsidRPr="00826316" w:rsidRDefault="00CB3643" w:rsidP="00886237">
            <w:pPr>
              <w:spacing w:before="27"/>
              <w:ind w:right="195"/>
              <w:jc w:val="both"/>
              <w:rPr>
                <w:rFonts w:ascii="Arial" w:eastAsia="Times New Roman" w:hAnsi="Arial" w:cs="Arial"/>
                <w:sz w:val="24"/>
                <w:szCs w:val="24"/>
              </w:rPr>
            </w:pPr>
          </w:p>
        </w:tc>
        <w:tc>
          <w:tcPr>
            <w:tcW w:w="1554" w:type="dxa"/>
          </w:tcPr>
          <w:p w14:paraId="0DA5C2F6" w14:textId="77777777" w:rsidR="00CB3643" w:rsidRPr="00826316" w:rsidRDefault="00CB3643" w:rsidP="00886237">
            <w:pPr>
              <w:spacing w:before="27"/>
              <w:ind w:right="195"/>
              <w:jc w:val="both"/>
              <w:rPr>
                <w:rFonts w:ascii="Arial" w:eastAsia="Times New Roman" w:hAnsi="Arial" w:cs="Arial"/>
                <w:sz w:val="24"/>
                <w:szCs w:val="24"/>
              </w:rPr>
            </w:pPr>
          </w:p>
        </w:tc>
      </w:tr>
      <w:tr w:rsidR="00CB3643" w:rsidRPr="00826316" w14:paraId="525BD092" w14:textId="77777777" w:rsidTr="00546C16">
        <w:tc>
          <w:tcPr>
            <w:tcW w:w="640" w:type="dxa"/>
          </w:tcPr>
          <w:p w14:paraId="2E77A06D" w14:textId="77777777" w:rsidR="00CB3643" w:rsidRPr="00826316" w:rsidRDefault="00CB3643" w:rsidP="00886237">
            <w:pPr>
              <w:numPr>
                <w:ilvl w:val="0"/>
                <w:numId w:val="2"/>
              </w:numPr>
              <w:pBdr>
                <w:top w:val="nil"/>
                <w:left w:val="nil"/>
                <w:bottom w:val="nil"/>
                <w:right w:val="nil"/>
                <w:between w:val="nil"/>
              </w:pBdr>
              <w:spacing w:before="27"/>
              <w:ind w:right="195"/>
              <w:jc w:val="both"/>
              <w:rPr>
                <w:rFonts w:ascii="Arial" w:eastAsia="Times New Roman" w:hAnsi="Arial" w:cs="Arial"/>
                <w:color w:val="000000"/>
                <w:sz w:val="24"/>
                <w:szCs w:val="24"/>
              </w:rPr>
            </w:pPr>
          </w:p>
        </w:tc>
        <w:tc>
          <w:tcPr>
            <w:tcW w:w="3007" w:type="dxa"/>
          </w:tcPr>
          <w:p w14:paraId="3E52337D" w14:textId="77777777" w:rsidR="00CB3643" w:rsidRPr="00826316" w:rsidRDefault="00CB3643" w:rsidP="00886237">
            <w:pPr>
              <w:spacing w:before="27"/>
              <w:ind w:right="195"/>
              <w:jc w:val="both"/>
              <w:rPr>
                <w:rFonts w:ascii="Arial" w:eastAsia="Times New Roman" w:hAnsi="Arial" w:cs="Arial"/>
                <w:sz w:val="24"/>
                <w:szCs w:val="24"/>
              </w:rPr>
            </w:pPr>
          </w:p>
        </w:tc>
        <w:tc>
          <w:tcPr>
            <w:tcW w:w="2977" w:type="dxa"/>
          </w:tcPr>
          <w:p w14:paraId="728E1D98" w14:textId="77777777" w:rsidR="00CB3643" w:rsidRPr="00826316" w:rsidRDefault="00CB3643" w:rsidP="00886237">
            <w:pPr>
              <w:spacing w:before="27"/>
              <w:ind w:right="195"/>
              <w:jc w:val="both"/>
              <w:rPr>
                <w:rFonts w:ascii="Arial" w:eastAsia="Times New Roman" w:hAnsi="Arial" w:cs="Arial"/>
                <w:sz w:val="24"/>
                <w:szCs w:val="24"/>
              </w:rPr>
            </w:pPr>
          </w:p>
        </w:tc>
        <w:tc>
          <w:tcPr>
            <w:tcW w:w="1843" w:type="dxa"/>
          </w:tcPr>
          <w:p w14:paraId="51125298" w14:textId="77777777" w:rsidR="00CB3643" w:rsidRPr="00826316" w:rsidRDefault="00CB3643" w:rsidP="00886237">
            <w:pPr>
              <w:spacing w:before="27"/>
              <w:ind w:right="195"/>
              <w:jc w:val="both"/>
              <w:rPr>
                <w:rFonts w:ascii="Arial" w:eastAsia="Times New Roman" w:hAnsi="Arial" w:cs="Arial"/>
                <w:sz w:val="24"/>
                <w:szCs w:val="24"/>
              </w:rPr>
            </w:pPr>
          </w:p>
        </w:tc>
        <w:tc>
          <w:tcPr>
            <w:tcW w:w="1536" w:type="dxa"/>
          </w:tcPr>
          <w:p w14:paraId="46F76D28" w14:textId="77777777" w:rsidR="00CB3643" w:rsidRPr="00826316" w:rsidRDefault="00CB3643" w:rsidP="00886237">
            <w:pPr>
              <w:spacing w:before="27"/>
              <w:ind w:right="195"/>
              <w:jc w:val="both"/>
              <w:rPr>
                <w:rFonts w:ascii="Arial" w:eastAsia="Times New Roman" w:hAnsi="Arial" w:cs="Arial"/>
                <w:sz w:val="24"/>
                <w:szCs w:val="24"/>
              </w:rPr>
            </w:pPr>
          </w:p>
        </w:tc>
        <w:tc>
          <w:tcPr>
            <w:tcW w:w="1866" w:type="dxa"/>
          </w:tcPr>
          <w:p w14:paraId="1D236C81" w14:textId="77777777" w:rsidR="00CB3643" w:rsidRPr="00826316" w:rsidRDefault="00CB3643" w:rsidP="00886237">
            <w:pPr>
              <w:spacing w:before="27"/>
              <w:ind w:right="195"/>
              <w:jc w:val="both"/>
              <w:rPr>
                <w:rFonts w:ascii="Arial" w:eastAsia="Times New Roman" w:hAnsi="Arial" w:cs="Arial"/>
                <w:sz w:val="24"/>
                <w:szCs w:val="24"/>
              </w:rPr>
            </w:pPr>
          </w:p>
        </w:tc>
        <w:tc>
          <w:tcPr>
            <w:tcW w:w="1554" w:type="dxa"/>
          </w:tcPr>
          <w:p w14:paraId="73064396" w14:textId="77777777" w:rsidR="00CB3643" w:rsidRPr="00826316" w:rsidRDefault="00CB3643" w:rsidP="00886237">
            <w:pPr>
              <w:spacing w:before="27"/>
              <w:ind w:right="195"/>
              <w:jc w:val="both"/>
              <w:rPr>
                <w:rFonts w:ascii="Arial" w:eastAsia="Times New Roman" w:hAnsi="Arial" w:cs="Arial"/>
                <w:sz w:val="24"/>
                <w:szCs w:val="24"/>
              </w:rPr>
            </w:pPr>
          </w:p>
        </w:tc>
      </w:tr>
      <w:tr w:rsidR="00CB3643" w:rsidRPr="00826316" w14:paraId="416A6746" w14:textId="77777777" w:rsidTr="00886237">
        <w:tc>
          <w:tcPr>
            <w:tcW w:w="13423" w:type="dxa"/>
            <w:gridSpan w:val="7"/>
          </w:tcPr>
          <w:p w14:paraId="275D4D47" w14:textId="77777777" w:rsidR="00CB3643" w:rsidRPr="00826316" w:rsidRDefault="00D64AAB" w:rsidP="00886237">
            <w:pPr>
              <w:spacing w:before="27"/>
              <w:ind w:right="195"/>
              <w:jc w:val="both"/>
              <w:rPr>
                <w:rFonts w:ascii="Arial" w:eastAsia="Times New Roman" w:hAnsi="Arial" w:cs="Arial"/>
                <w:sz w:val="24"/>
                <w:szCs w:val="24"/>
              </w:rPr>
            </w:pPr>
            <w:r w:rsidRPr="00826316">
              <w:rPr>
                <w:rFonts w:ascii="Arial" w:eastAsia="Times New Roman" w:hAnsi="Arial" w:cs="Arial"/>
                <w:color w:val="000000"/>
                <w:sz w:val="24"/>
                <w:szCs w:val="24"/>
              </w:rPr>
              <w:t>ХЭСЭГ Б. БАЙГУУЛЛАГЫН МАТЕРИАЛЛАГ ОРЧИН</w:t>
            </w:r>
          </w:p>
        </w:tc>
      </w:tr>
      <w:tr w:rsidR="00CB3643" w:rsidRPr="00826316" w14:paraId="40060BC1" w14:textId="77777777" w:rsidTr="00546C16">
        <w:tc>
          <w:tcPr>
            <w:tcW w:w="640" w:type="dxa"/>
          </w:tcPr>
          <w:p w14:paraId="2A08B109" w14:textId="77777777" w:rsidR="00CB3643" w:rsidRPr="00826316" w:rsidRDefault="00CB3643" w:rsidP="00886237">
            <w:pPr>
              <w:numPr>
                <w:ilvl w:val="0"/>
                <w:numId w:val="3"/>
              </w:numPr>
              <w:pBdr>
                <w:top w:val="nil"/>
                <w:left w:val="nil"/>
                <w:bottom w:val="nil"/>
                <w:right w:val="nil"/>
                <w:between w:val="nil"/>
              </w:pBdr>
              <w:spacing w:before="27"/>
              <w:ind w:right="195"/>
              <w:jc w:val="both"/>
              <w:rPr>
                <w:rFonts w:ascii="Arial" w:eastAsia="Times New Roman" w:hAnsi="Arial" w:cs="Arial"/>
                <w:color w:val="000000"/>
                <w:sz w:val="24"/>
                <w:szCs w:val="24"/>
              </w:rPr>
            </w:pPr>
          </w:p>
        </w:tc>
        <w:tc>
          <w:tcPr>
            <w:tcW w:w="3007" w:type="dxa"/>
          </w:tcPr>
          <w:p w14:paraId="2A7C807C" w14:textId="77777777" w:rsidR="00CB3643" w:rsidRPr="00826316" w:rsidRDefault="00CB3643" w:rsidP="00886237">
            <w:pPr>
              <w:spacing w:before="27"/>
              <w:ind w:right="195"/>
              <w:jc w:val="both"/>
              <w:rPr>
                <w:rFonts w:ascii="Arial" w:eastAsia="Times New Roman" w:hAnsi="Arial" w:cs="Arial"/>
                <w:sz w:val="24"/>
                <w:szCs w:val="24"/>
              </w:rPr>
            </w:pPr>
          </w:p>
        </w:tc>
        <w:tc>
          <w:tcPr>
            <w:tcW w:w="2977" w:type="dxa"/>
          </w:tcPr>
          <w:p w14:paraId="0559E333" w14:textId="77777777" w:rsidR="00CB3643" w:rsidRPr="00826316" w:rsidRDefault="00CB3643" w:rsidP="00886237">
            <w:pPr>
              <w:spacing w:before="27"/>
              <w:ind w:right="195"/>
              <w:jc w:val="both"/>
              <w:rPr>
                <w:rFonts w:ascii="Arial" w:eastAsia="Times New Roman" w:hAnsi="Arial" w:cs="Arial"/>
                <w:sz w:val="24"/>
                <w:szCs w:val="24"/>
              </w:rPr>
            </w:pPr>
          </w:p>
        </w:tc>
        <w:tc>
          <w:tcPr>
            <w:tcW w:w="1843" w:type="dxa"/>
          </w:tcPr>
          <w:p w14:paraId="646DE04F" w14:textId="77777777" w:rsidR="00CB3643" w:rsidRPr="00826316" w:rsidRDefault="00CB3643" w:rsidP="00886237">
            <w:pPr>
              <w:spacing w:before="27"/>
              <w:ind w:right="195"/>
              <w:jc w:val="both"/>
              <w:rPr>
                <w:rFonts w:ascii="Arial" w:eastAsia="Times New Roman" w:hAnsi="Arial" w:cs="Arial"/>
                <w:sz w:val="24"/>
                <w:szCs w:val="24"/>
              </w:rPr>
            </w:pPr>
          </w:p>
        </w:tc>
        <w:tc>
          <w:tcPr>
            <w:tcW w:w="1536" w:type="dxa"/>
          </w:tcPr>
          <w:p w14:paraId="66432D29" w14:textId="77777777" w:rsidR="00CB3643" w:rsidRPr="00826316" w:rsidRDefault="00CB3643" w:rsidP="00886237">
            <w:pPr>
              <w:spacing w:before="27"/>
              <w:ind w:right="195"/>
              <w:jc w:val="both"/>
              <w:rPr>
                <w:rFonts w:ascii="Arial" w:eastAsia="Times New Roman" w:hAnsi="Arial" w:cs="Arial"/>
                <w:sz w:val="24"/>
                <w:szCs w:val="24"/>
              </w:rPr>
            </w:pPr>
          </w:p>
        </w:tc>
        <w:tc>
          <w:tcPr>
            <w:tcW w:w="1866" w:type="dxa"/>
          </w:tcPr>
          <w:p w14:paraId="3A285E67" w14:textId="77777777" w:rsidR="00CB3643" w:rsidRPr="00826316" w:rsidRDefault="00CB3643" w:rsidP="00886237">
            <w:pPr>
              <w:spacing w:before="27"/>
              <w:ind w:right="195"/>
              <w:jc w:val="both"/>
              <w:rPr>
                <w:rFonts w:ascii="Arial" w:eastAsia="Times New Roman" w:hAnsi="Arial" w:cs="Arial"/>
                <w:sz w:val="24"/>
                <w:szCs w:val="24"/>
              </w:rPr>
            </w:pPr>
          </w:p>
        </w:tc>
        <w:tc>
          <w:tcPr>
            <w:tcW w:w="1554" w:type="dxa"/>
          </w:tcPr>
          <w:p w14:paraId="39BA6D76" w14:textId="77777777" w:rsidR="00CB3643" w:rsidRPr="00826316" w:rsidRDefault="00CB3643" w:rsidP="00886237">
            <w:pPr>
              <w:spacing w:before="27"/>
              <w:ind w:right="195"/>
              <w:jc w:val="both"/>
              <w:rPr>
                <w:rFonts w:ascii="Arial" w:eastAsia="Times New Roman" w:hAnsi="Arial" w:cs="Arial"/>
                <w:sz w:val="24"/>
                <w:szCs w:val="24"/>
              </w:rPr>
            </w:pPr>
          </w:p>
        </w:tc>
      </w:tr>
      <w:tr w:rsidR="00CB3643" w:rsidRPr="00826316" w14:paraId="1EF0AC7F" w14:textId="77777777" w:rsidTr="00546C16">
        <w:tc>
          <w:tcPr>
            <w:tcW w:w="640" w:type="dxa"/>
          </w:tcPr>
          <w:p w14:paraId="42FDB452" w14:textId="77777777" w:rsidR="00CB3643" w:rsidRPr="00826316" w:rsidRDefault="00CB3643" w:rsidP="00886237">
            <w:pPr>
              <w:numPr>
                <w:ilvl w:val="0"/>
                <w:numId w:val="3"/>
              </w:numPr>
              <w:pBdr>
                <w:top w:val="nil"/>
                <w:left w:val="nil"/>
                <w:bottom w:val="nil"/>
                <w:right w:val="nil"/>
                <w:between w:val="nil"/>
              </w:pBdr>
              <w:spacing w:before="27"/>
              <w:ind w:right="195"/>
              <w:jc w:val="both"/>
              <w:rPr>
                <w:rFonts w:ascii="Arial" w:eastAsia="Times New Roman" w:hAnsi="Arial" w:cs="Arial"/>
                <w:color w:val="000000"/>
                <w:sz w:val="24"/>
                <w:szCs w:val="24"/>
              </w:rPr>
            </w:pPr>
          </w:p>
        </w:tc>
        <w:tc>
          <w:tcPr>
            <w:tcW w:w="3007" w:type="dxa"/>
          </w:tcPr>
          <w:p w14:paraId="19FB7307" w14:textId="77777777" w:rsidR="00CB3643" w:rsidRPr="00826316" w:rsidRDefault="00CB3643" w:rsidP="00886237">
            <w:pPr>
              <w:spacing w:before="27"/>
              <w:ind w:right="195"/>
              <w:jc w:val="both"/>
              <w:rPr>
                <w:rFonts w:ascii="Arial" w:eastAsia="Times New Roman" w:hAnsi="Arial" w:cs="Arial"/>
                <w:sz w:val="24"/>
                <w:szCs w:val="24"/>
              </w:rPr>
            </w:pPr>
          </w:p>
        </w:tc>
        <w:tc>
          <w:tcPr>
            <w:tcW w:w="2977" w:type="dxa"/>
          </w:tcPr>
          <w:p w14:paraId="5E7880B9" w14:textId="77777777" w:rsidR="00CB3643" w:rsidRPr="00826316" w:rsidRDefault="00CB3643" w:rsidP="00886237">
            <w:pPr>
              <w:spacing w:before="27"/>
              <w:ind w:right="195"/>
              <w:jc w:val="both"/>
              <w:rPr>
                <w:rFonts w:ascii="Arial" w:eastAsia="Times New Roman" w:hAnsi="Arial" w:cs="Arial"/>
                <w:sz w:val="24"/>
                <w:szCs w:val="24"/>
              </w:rPr>
            </w:pPr>
          </w:p>
        </w:tc>
        <w:tc>
          <w:tcPr>
            <w:tcW w:w="1843" w:type="dxa"/>
          </w:tcPr>
          <w:p w14:paraId="4FEF275A" w14:textId="77777777" w:rsidR="00CB3643" w:rsidRPr="00826316" w:rsidRDefault="00CB3643" w:rsidP="00886237">
            <w:pPr>
              <w:spacing w:before="27"/>
              <w:ind w:right="195"/>
              <w:jc w:val="both"/>
              <w:rPr>
                <w:rFonts w:ascii="Arial" w:eastAsia="Times New Roman" w:hAnsi="Arial" w:cs="Arial"/>
                <w:sz w:val="24"/>
                <w:szCs w:val="24"/>
              </w:rPr>
            </w:pPr>
          </w:p>
        </w:tc>
        <w:tc>
          <w:tcPr>
            <w:tcW w:w="1536" w:type="dxa"/>
          </w:tcPr>
          <w:p w14:paraId="24C581FC" w14:textId="77777777" w:rsidR="00CB3643" w:rsidRPr="00826316" w:rsidRDefault="00CB3643" w:rsidP="00886237">
            <w:pPr>
              <w:spacing w:before="27"/>
              <w:ind w:right="195"/>
              <w:jc w:val="both"/>
              <w:rPr>
                <w:rFonts w:ascii="Arial" w:eastAsia="Times New Roman" w:hAnsi="Arial" w:cs="Arial"/>
                <w:sz w:val="24"/>
                <w:szCs w:val="24"/>
              </w:rPr>
            </w:pPr>
          </w:p>
        </w:tc>
        <w:tc>
          <w:tcPr>
            <w:tcW w:w="1866" w:type="dxa"/>
          </w:tcPr>
          <w:p w14:paraId="481875AA" w14:textId="77777777" w:rsidR="00CB3643" w:rsidRPr="00826316" w:rsidRDefault="00CB3643" w:rsidP="00886237">
            <w:pPr>
              <w:spacing w:before="27"/>
              <w:ind w:right="195"/>
              <w:jc w:val="both"/>
              <w:rPr>
                <w:rFonts w:ascii="Arial" w:eastAsia="Times New Roman" w:hAnsi="Arial" w:cs="Arial"/>
                <w:sz w:val="24"/>
                <w:szCs w:val="24"/>
              </w:rPr>
            </w:pPr>
          </w:p>
        </w:tc>
        <w:tc>
          <w:tcPr>
            <w:tcW w:w="1554" w:type="dxa"/>
          </w:tcPr>
          <w:p w14:paraId="6D66E1C8" w14:textId="77777777" w:rsidR="00CB3643" w:rsidRPr="00826316" w:rsidRDefault="00CB3643" w:rsidP="00886237">
            <w:pPr>
              <w:spacing w:before="27"/>
              <w:ind w:right="195"/>
              <w:jc w:val="both"/>
              <w:rPr>
                <w:rFonts w:ascii="Arial" w:eastAsia="Times New Roman" w:hAnsi="Arial" w:cs="Arial"/>
                <w:sz w:val="24"/>
                <w:szCs w:val="24"/>
              </w:rPr>
            </w:pPr>
          </w:p>
        </w:tc>
      </w:tr>
      <w:tr w:rsidR="00CB3643" w:rsidRPr="00826316" w14:paraId="150B108D" w14:textId="77777777" w:rsidTr="00546C16">
        <w:tc>
          <w:tcPr>
            <w:tcW w:w="640" w:type="dxa"/>
          </w:tcPr>
          <w:p w14:paraId="12163AEA" w14:textId="77777777" w:rsidR="00CB3643" w:rsidRPr="00826316" w:rsidRDefault="00CB3643" w:rsidP="00886237">
            <w:pPr>
              <w:numPr>
                <w:ilvl w:val="0"/>
                <w:numId w:val="3"/>
              </w:numPr>
              <w:pBdr>
                <w:top w:val="nil"/>
                <w:left w:val="nil"/>
                <w:bottom w:val="nil"/>
                <w:right w:val="nil"/>
                <w:between w:val="nil"/>
              </w:pBdr>
              <w:spacing w:before="27"/>
              <w:ind w:right="195"/>
              <w:jc w:val="both"/>
              <w:rPr>
                <w:rFonts w:ascii="Arial" w:eastAsia="Times New Roman" w:hAnsi="Arial" w:cs="Arial"/>
                <w:color w:val="000000"/>
                <w:sz w:val="24"/>
                <w:szCs w:val="24"/>
              </w:rPr>
            </w:pPr>
          </w:p>
        </w:tc>
        <w:tc>
          <w:tcPr>
            <w:tcW w:w="3007" w:type="dxa"/>
          </w:tcPr>
          <w:p w14:paraId="79DECE03" w14:textId="77777777" w:rsidR="00CB3643" w:rsidRPr="00826316" w:rsidRDefault="00CB3643" w:rsidP="00886237">
            <w:pPr>
              <w:spacing w:before="27"/>
              <w:ind w:right="195"/>
              <w:jc w:val="both"/>
              <w:rPr>
                <w:rFonts w:ascii="Arial" w:eastAsia="Times New Roman" w:hAnsi="Arial" w:cs="Arial"/>
                <w:sz w:val="24"/>
                <w:szCs w:val="24"/>
              </w:rPr>
            </w:pPr>
          </w:p>
        </w:tc>
        <w:tc>
          <w:tcPr>
            <w:tcW w:w="2977" w:type="dxa"/>
          </w:tcPr>
          <w:p w14:paraId="73925354" w14:textId="77777777" w:rsidR="00CB3643" w:rsidRPr="00826316" w:rsidRDefault="00CB3643" w:rsidP="00886237">
            <w:pPr>
              <w:spacing w:before="27"/>
              <w:ind w:right="195"/>
              <w:jc w:val="both"/>
              <w:rPr>
                <w:rFonts w:ascii="Arial" w:eastAsia="Times New Roman" w:hAnsi="Arial" w:cs="Arial"/>
                <w:sz w:val="24"/>
                <w:szCs w:val="24"/>
              </w:rPr>
            </w:pPr>
          </w:p>
        </w:tc>
        <w:tc>
          <w:tcPr>
            <w:tcW w:w="1843" w:type="dxa"/>
          </w:tcPr>
          <w:p w14:paraId="4F93C2AA" w14:textId="77777777" w:rsidR="00CB3643" w:rsidRPr="00826316" w:rsidRDefault="00CB3643" w:rsidP="00886237">
            <w:pPr>
              <w:spacing w:before="27"/>
              <w:ind w:right="195"/>
              <w:jc w:val="both"/>
              <w:rPr>
                <w:rFonts w:ascii="Arial" w:eastAsia="Times New Roman" w:hAnsi="Arial" w:cs="Arial"/>
                <w:sz w:val="24"/>
                <w:szCs w:val="24"/>
              </w:rPr>
            </w:pPr>
          </w:p>
        </w:tc>
        <w:tc>
          <w:tcPr>
            <w:tcW w:w="1536" w:type="dxa"/>
          </w:tcPr>
          <w:p w14:paraId="729FC50D" w14:textId="77777777" w:rsidR="00CB3643" w:rsidRPr="00826316" w:rsidRDefault="00CB3643" w:rsidP="00886237">
            <w:pPr>
              <w:spacing w:before="27"/>
              <w:ind w:right="195"/>
              <w:jc w:val="both"/>
              <w:rPr>
                <w:rFonts w:ascii="Arial" w:eastAsia="Times New Roman" w:hAnsi="Arial" w:cs="Arial"/>
                <w:sz w:val="24"/>
                <w:szCs w:val="24"/>
              </w:rPr>
            </w:pPr>
          </w:p>
        </w:tc>
        <w:tc>
          <w:tcPr>
            <w:tcW w:w="1866" w:type="dxa"/>
          </w:tcPr>
          <w:p w14:paraId="765786FE" w14:textId="77777777" w:rsidR="00CB3643" w:rsidRPr="00826316" w:rsidRDefault="00CB3643" w:rsidP="00886237">
            <w:pPr>
              <w:spacing w:before="27"/>
              <w:ind w:right="195"/>
              <w:jc w:val="both"/>
              <w:rPr>
                <w:rFonts w:ascii="Arial" w:eastAsia="Times New Roman" w:hAnsi="Arial" w:cs="Arial"/>
                <w:sz w:val="24"/>
                <w:szCs w:val="24"/>
              </w:rPr>
            </w:pPr>
          </w:p>
        </w:tc>
        <w:tc>
          <w:tcPr>
            <w:tcW w:w="1554" w:type="dxa"/>
          </w:tcPr>
          <w:p w14:paraId="16E2C778" w14:textId="77777777" w:rsidR="00CB3643" w:rsidRPr="00826316" w:rsidRDefault="00CB3643" w:rsidP="00886237">
            <w:pPr>
              <w:spacing w:before="27"/>
              <w:ind w:right="195"/>
              <w:jc w:val="both"/>
              <w:rPr>
                <w:rFonts w:ascii="Arial" w:eastAsia="Times New Roman" w:hAnsi="Arial" w:cs="Arial"/>
                <w:sz w:val="24"/>
                <w:szCs w:val="24"/>
              </w:rPr>
            </w:pPr>
          </w:p>
        </w:tc>
      </w:tr>
    </w:tbl>
    <w:p w14:paraId="53675E7E" w14:textId="13DB1694" w:rsidR="00CB3643" w:rsidRDefault="00CB3643" w:rsidP="000E7637">
      <w:pPr>
        <w:spacing w:line="240" w:lineRule="auto"/>
        <w:jc w:val="both"/>
        <w:rPr>
          <w:rFonts w:ascii="Arial" w:eastAsia="Times New Roman" w:hAnsi="Arial" w:cs="Arial"/>
          <w:sz w:val="24"/>
          <w:szCs w:val="24"/>
        </w:rPr>
      </w:pPr>
    </w:p>
    <w:p w14:paraId="43BD6FA4" w14:textId="77777777" w:rsidR="0081171E" w:rsidRDefault="0081171E" w:rsidP="00886237">
      <w:pPr>
        <w:spacing w:line="240" w:lineRule="auto"/>
        <w:jc w:val="center"/>
        <w:rPr>
          <w:rFonts w:ascii="Arial" w:eastAsia="Times New Roman" w:hAnsi="Arial" w:cs="Arial"/>
          <w:sz w:val="24"/>
          <w:szCs w:val="24"/>
        </w:rPr>
      </w:pPr>
    </w:p>
    <w:p w14:paraId="56FDEA41" w14:textId="400CBD0D" w:rsidR="00886237" w:rsidRPr="00826316" w:rsidRDefault="00886237" w:rsidP="00886237">
      <w:pPr>
        <w:spacing w:line="240" w:lineRule="auto"/>
        <w:jc w:val="center"/>
        <w:rPr>
          <w:rFonts w:ascii="Arial" w:eastAsia="Times New Roman" w:hAnsi="Arial" w:cs="Arial"/>
          <w:sz w:val="24"/>
          <w:szCs w:val="24"/>
        </w:rPr>
      </w:pPr>
      <w:r>
        <w:rPr>
          <w:rFonts w:ascii="Arial" w:eastAsia="Times New Roman" w:hAnsi="Arial" w:cs="Arial"/>
          <w:sz w:val="24"/>
          <w:szCs w:val="24"/>
        </w:rPr>
        <w:t>---оОо---</w:t>
      </w:r>
    </w:p>
    <w:sectPr w:rsidR="00886237" w:rsidRPr="00826316" w:rsidSect="0081171E">
      <w:pgSz w:w="15840" w:h="12240" w:orient="landscape"/>
      <w:pgMar w:top="1440"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A2A"/>
    <w:multiLevelType w:val="hybridMultilevel"/>
    <w:tmpl w:val="44746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679F2"/>
    <w:multiLevelType w:val="multilevel"/>
    <w:tmpl w:val="136A43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CD796C"/>
    <w:multiLevelType w:val="multilevel"/>
    <w:tmpl w:val="D31087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4E063A"/>
    <w:multiLevelType w:val="hybridMultilevel"/>
    <w:tmpl w:val="1466C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90432"/>
    <w:multiLevelType w:val="multilevel"/>
    <w:tmpl w:val="29EA76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E996180"/>
    <w:multiLevelType w:val="hybridMultilevel"/>
    <w:tmpl w:val="87EE54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F4C07"/>
    <w:multiLevelType w:val="hybridMultilevel"/>
    <w:tmpl w:val="CD8CF3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43"/>
    <w:rsid w:val="000A771B"/>
    <w:rsid w:val="000E7637"/>
    <w:rsid w:val="00127546"/>
    <w:rsid w:val="003C3E5A"/>
    <w:rsid w:val="003D30F6"/>
    <w:rsid w:val="004D60D7"/>
    <w:rsid w:val="00526BAF"/>
    <w:rsid w:val="00546C16"/>
    <w:rsid w:val="00572867"/>
    <w:rsid w:val="007D4461"/>
    <w:rsid w:val="0081171E"/>
    <w:rsid w:val="00826316"/>
    <w:rsid w:val="00871D46"/>
    <w:rsid w:val="00886237"/>
    <w:rsid w:val="009D4594"/>
    <w:rsid w:val="009F67B0"/>
    <w:rsid w:val="00A856E0"/>
    <w:rsid w:val="00AD0D1F"/>
    <w:rsid w:val="00BD4665"/>
    <w:rsid w:val="00CB3643"/>
    <w:rsid w:val="00D64AAB"/>
    <w:rsid w:val="00E105C6"/>
    <w:rsid w:val="00E466CF"/>
    <w:rsid w:val="00E87995"/>
    <w:rsid w:val="00F11FCB"/>
    <w:rsid w:val="00F4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FC36"/>
  <w15:docId w15:val="{D8988718-DD19-4DC4-AD1A-DBDF4381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5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894"/>
    <w:pPr>
      <w:ind w:left="720"/>
      <w:contextualSpacing/>
    </w:pPr>
  </w:style>
  <w:style w:type="paragraph" w:styleId="NormalWeb">
    <w:name w:val="Normal (Web)"/>
    <w:basedOn w:val="Normal"/>
    <w:uiPriority w:val="99"/>
    <w:semiHidden/>
    <w:unhideWhenUsed/>
    <w:rsid w:val="001A2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1A2744"/>
  </w:style>
  <w:style w:type="paragraph" w:styleId="Header">
    <w:name w:val="header"/>
    <w:basedOn w:val="Normal"/>
    <w:link w:val="HeaderChar"/>
    <w:uiPriority w:val="99"/>
    <w:unhideWhenUsed/>
    <w:rsid w:val="00880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C41"/>
  </w:style>
  <w:style w:type="paragraph" w:styleId="Footer">
    <w:name w:val="footer"/>
    <w:basedOn w:val="Normal"/>
    <w:link w:val="FooterChar"/>
    <w:uiPriority w:val="99"/>
    <w:unhideWhenUsed/>
    <w:rsid w:val="00880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C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86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237"/>
    <w:rPr>
      <w:rFonts w:ascii="Segoe UI" w:hAnsi="Segoe UI" w:cs="Segoe UI"/>
      <w:sz w:val="18"/>
      <w:szCs w:val="18"/>
    </w:rPr>
  </w:style>
  <w:style w:type="character" w:styleId="Hyperlink">
    <w:name w:val="Hyperlink"/>
    <w:basedOn w:val="DefaultParagraphFont"/>
    <w:uiPriority w:val="99"/>
    <w:unhideWhenUsed/>
    <w:rsid w:val="009F6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KuoeEY3W1cXx1OR9nd9UeWWLw==">CgMxLjAyCGguZ2pkZ3hzMgloLjMwajB6bGwyCWguMWZvYjl0ZTIJaC4zem55c2g3MgloLjJldDkycDAyCGgudHlqY3d0OAByITEwaUxid1Q0MjRmd2pSUTkzQlZVQ0tfT2Q5ZTBtVm12Sw==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Dulamsuren Erdenebileg</dc:creator>
  <cp:lastModifiedBy>User</cp:lastModifiedBy>
  <cp:revision>9</cp:revision>
  <cp:lastPrinted>2025-06-27T08:39:00Z</cp:lastPrinted>
  <dcterms:created xsi:type="dcterms:W3CDTF">2025-05-27T10:03:00Z</dcterms:created>
  <dcterms:modified xsi:type="dcterms:W3CDTF">2025-06-27T08:40:00Z</dcterms:modified>
</cp:coreProperties>
</file>